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004D41" w14:textId="77777777" w:rsidR="005B7953" w:rsidRDefault="005B7953" w:rsidP="005B7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line="276" w:lineRule="auto"/>
        <w:jc w:val="center"/>
        <w:rPr>
          <w:rFonts w:eastAsia="Calibri"/>
        </w:rPr>
      </w:pPr>
      <w:r>
        <w:rPr>
          <w:rFonts w:eastAsia="Calibri"/>
        </w:rPr>
        <w:t>Mosonmagyaróvár Város Polgármesterétől</w:t>
      </w:r>
    </w:p>
    <w:p w14:paraId="23A08A3C" w14:textId="77777777" w:rsidR="005B7953" w:rsidRDefault="005B7953" w:rsidP="005B7953">
      <w:pPr>
        <w:autoSpaceDE w:val="0"/>
        <w:autoSpaceDN w:val="0"/>
        <w:adjustRightInd w:val="0"/>
        <w:spacing w:line="276" w:lineRule="auto"/>
        <w:rPr>
          <w:rFonts w:eastAsia="Calibri"/>
          <w:iCs/>
          <w:color w:val="000000"/>
        </w:rPr>
      </w:pPr>
    </w:p>
    <w:p w14:paraId="60E3EE8B" w14:textId="77777777" w:rsidR="005B7953" w:rsidRDefault="005B7953" w:rsidP="005B7953">
      <w:pPr>
        <w:autoSpaceDE w:val="0"/>
        <w:autoSpaceDN w:val="0"/>
        <w:adjustRightInd w:val="0"/>
        <w:spacing w:line="276" w:lineRule="auto"/>
        <w:rPr>
          <w:rFonts w:eastAsia="Calibri"/>
          <w:iCs/>
          <w:color w:val="000000"/>
        </w:rPr>
      </w:pPr>
    </w:p>
    <w:p w14:paraId="23434707" w14:textId="77777777" w:rsidR="005B7953" w:rsidRDefault="005B7953" w:rsidP="005B7953">
      <w:pPr>
        <w:autoSpaceDE w:val="0"/>
        <w:autoSpaceDN w:val="0"/>
        <w:adjustRightInd w:val="0"/>
        <w:spacing w:line="276" w:lineRule="auto"/>
        <w:rPr>
          <w:rFonts w:eastAsia="Calibri"/>
          <w:iCs/>
          <w:color w:val="000000"/>
        </w:rPr>
      </w:pPr>
    </w:p>
    <w:p w14:paraId="6708AD09" w14:textId="77777777" w:rsidR="005B7953" w:rsidRDefault="005B7953" w:rsidP="005B7953">
      <w:pPr>
        <w:autoSpaceDE w:val="0"/>
        <w:autoSpaceDN w:val="0"/>
        <w:adjustRightInd w:val="0"/>
        <w:spacing w:line="276" w:lineRule="auto"/>
        <w:jc w:val="right"/>
        <w:rPr>
          <w:rFonts w:eastAsia="Calibri"/>
          <w:i/>
          <w:iCs/>
          <w:color w:val="000000"/>
        </w:rPr>
      </w:pPr>
      <w:r>
        <w:rPr>
          <w:rFonts w:eastAsia="Calibri"/>
          <w:i/>
          <w:iCs/>
          <w:color w:val="000000"/>
        </w:rPr>
        <w:t>….. napirend</w:t>
      </w:r>
    </w:p>
    <w:p w14:paraId="52E315C6" w14:textId="77777777" w:rsidR="005B7953" w:rsidRDefault="005B7953" w:rsidP="005B7953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i/>
          <w:iCs/>
          <w:color w:val="000000"/>
        </w:rPr>
      </w:pPr>
    </w:p>
    <w:p w14:paraId="6CC72F29" w14:textId="77777777" w:rsidR="005B7953" w:rsidRDefault="005B7953" w:rsidP="005B7953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i/>
          <w:iCs/>
          <w:color w:val="000000"/>
        </w:rPr>
      </w:pPr>
    </w:p>
    <w:p w14:paraId="306916C1" w14:textId="77777777" w:rsidR="005B7953" w:rsidRDefault="005B7953" w:rsidP="005B7953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color w:val="000000"/>
        </w:rPr>
      </w:pPr>
    </w:p>
    <w:p w14:paraId="4A9AC274" w14:textId="77777777" w:rsidR="005B7953" w:rsidRDefault="005B7953" w:rsidP="005B7953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color w:val="000000"/>
        </w:rPr>
      </w:pPr>
    </w:p>
    <w:p w14:paraId="2E22BBE7" w14:textId="77777777" w:rsidR="005B7953" w:rsidRDefault="005B7953" w:rsidP="005B7953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</w:rPr>
      </w:pPr>
    </w:p>
    <w:p w14:paraId="058F45A5" w14:textId="77777777" w:rsidR="005B7953" w:rsidRDefault="005B7953" w:rsidP="005B7953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</w:rPr>
      </w:pPr>
    </w:p>
    <w:p w14:paraId="646F6B4F" w14:textId="77777777" w:rsidR="005B7953" w:rsidRDefault="005B7953" w:rsidP="005B7953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>ELŐTERJESZTÉS</w:t>
      </w:r>
    </w:p>
    <w:p w14:paraId="2174A186" w14:textId="77777777" w:rsidR="005B7953" w:rsidRDefault="005B7953" w:rsidP="005B7953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color w:val="000000"/>
        </w:rPr>
      </w:pPr>
    </w:p>
    <w:p w14:paraId="126553C5" w14:textId="77777777" w:rsidR="005B7953" w:rsidRDefault="005B7953" w:rsidP="005B7953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 xml:space="preserve">a Képviselő-testület 2022. </w:t>
      </w:r>
      <w:r w:rsidR="00AD0A4F">
        <w:rPr>
          <w:rFonts w:eastAsia="Calibri"/>
          <w:b/>
          <w:color w:val="000000"/>
        </w:rPr>
        <w:t>december</w:t>
      </w:r>
      <w:r>
        <w:rPr>
          <w:rFonts w:eastAsia="Calibri"/>
          <w:b/>
          <w:color w:val="000000"/>
        </w:rPr>
        <w:t xml:space="preserve"> </w:t>
      </w:r>
      <w:r w:rsidR="00AD0A4F">
        <w:rPr>
          <w:rFonts w:eastAsia="Calibri"/>
          <w:b/>
          <w:color w:val="000000"/>
        </w:rPr>
        <w:t>15</w:t>
      </w:r>
      <w:r>
        <w:rPr>
          <w:rFonts w:eastAsia="Calibri"/>
          <w:b/>
          <w:color w:val="000000"/>
        </w:rPr>
        <w:t>-</w:t>
      </w:r>
      <w:r w:rsidR="00AD0A4F">
        <w:rPr>
          <w:rFonts w:eastAsia="Calibri"/>
          <w:b/>
          <w:color w:val="000000"/>
        </w:rPr>
        <w:t>e</w:t>
      </w:r>
      <w:r>
        <w:rPr>
          <w:rFonts w:eastAsia="Calibri"/>
          <w:b/>
          <w:color w:val="000000"/>
        </w:rPr>
        <w:t>i ülésére</w:t>
      </w:r>
    </w:p>
    <w:p w14:paraId="544B67FC" w14:textId="77777777" w:rsidR="005B7953" w:rsidRDefault="005B7953" w:rsidP="005B7953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color w:val="000000"/>
        </w:rPr>
      </w:pPr>
    </w:p>
    <w:p w14:paraId="6BE109F5" w14:textId="77777777" w:rsidR="005B7953" w:rsidRDefault="005B7953" w:rsidP="005B7953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color w:val="000000"/>
        </w:rPr>
      </w:pPr>
    </w:p>
    <w:p w14:paraId="3347ECEC" w14:textId="77777777" w:rsidR="005B7953" w:rsidRDefault="005B7953" w:rsidP="005B7953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color w:val="000000"/>
        </w:rPr>
      </w:pPr>
    </w:p>
    <w:p w14:paraId="6958E962" w14:textId="77777777" w:rsidR="005B7953" w:rsidRDefault="005B7953" w:rsidP="005B7953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</w:rPr>
      </w:pPr>
    </w:p>
    <w:p w14:paraId="12FE31AA" w14:textId="77777777" w:rsidR="005B7953" w:rsidRDefault="005B7953" w:rsidP="005B7953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color w:val="000000"/>
        </w:rPr>
      </w:pPr>
    </w:p>
    <w:p w14:paraId="3CC4112A" w14:textId="77777777" w:rsidR="005B7953" w:rsidRDefault="005B7953" w:rsidP="005B7953">
      <w:pPr>
        <w:spacing w:line="276" w:lineRule="auto"/>
        <w:ind w:left="2127" w:hanging="2127"/>
        <w:jc w:val="both"/>
        <w:rPr>
          <w:sz w:val="22"/>
          <w:szCs w:val="22"/>
        </w:rPr>
      </w:pPr>
      <w:r>
        <w:rPr>
          <w:rFonts w:eastAsia="Calibri"/>
          <w:b/>
          <w:bCs/>
          <w:color w:val="000000"/>
          <w:u w:val="single"/>
        </w:rPr>
        <w:t>Tárgy:</w:t>
      </w:r>
      <w:r>
        <w:rPr>
          <w:rFonts w:eastAsia="Calibri"/>
          <w:b/>
          <w:bCs/>
          <w:color w:val="000000"/>
        </w:rPr>
        <w:t xml:space="preserve"> </w:t>
      </w:r>
      <w:r>
        <w:rPr>
          <w:rFonts w:eastAsia="Calibri"/>
          <w:b/>
          <w:bCs/>
          <w:color w:val="000000"/>
        </w:rPr>
        <w:tab/>
      </w:r>
      <w:r w:rsidRPr="00625CED">
        <w:rPr>
          <w:rFonts w:eastAsia="Calibri"/>
          <w:b/>
          <w:bCs/>
          <w:color w:val="000000"/>
          <w:szCs w:val="22"/>
        </w:rPr>
        <w:t xml:space="preserve">MTE csoport </w:t>
      </w:r>
      <w:r w:rsidR="00074980" w:rsidRPr="00625CED">
        <w:rPr>
          <w:rFonts w:eastAsia="Calibri"/>
          <w:b/>
          <w:bCs/>
          <w:color w:val="000000"/>
          <w:szCs w:val="22"/>
        </w:rPr>
        <w:t>kérelmei</w:t>
      </w:r>
      <w:r w:rsidR="00B00290" w:rsidRPr="00625CED">
        <w:rPr>
          <w:rFonts w:eastAsia="Calibri"/>
          <w:b/>
          <w:bCs/>
          <w:color w:val="000000"/>
          <w:szCs w:val="22"/>
        </w:rPr>
        <w:t>hez kapcsolódó döntések</w:t>
      </w:r>
    </w:p>
    <w:p w14:paraId="48D339E5" w14:textId="77777777" w:rsidR="005B7953" w:rsidRDefault="005B7953" w:rsidP="005B7953">
      <w:pPr>
        <w:autoSpaceDE w:val="0"/>
        <w:autoSpaceDN w:val="0"/>
        <w:adjustRightInd w:val="0"/>
        <w:spacing w:line="276" w:lineRule="auto"/>
        <w:ind w:left="280"/>
        <w:jc w:val="both"/>
        <w:rPr>
          <w:rFonts w:eastAsia="Calibri"/>
        </w:rPr>
      </w:pPr>
    </w:p>
    <w:p w14:paraId="6A60E486" w14:textId="77777777" w:rsidR="005B7953" w:rsidRDefault="005B7953" w:rsidP="005B7953">
      <w:pPr>
        <w:autoSpaceDE w:val="0"/>
        <w:autoSpaceDN w:val="0"/>
        <w:adjustRightInd w:val="0"/>
        <w:spacing w:line="276" w:lineRule="auto"/>
        <w:ind w:left="2130" w:hanging="2130"/>
        <w:jc w:val="both"/>
        <w:rPr>
          <w:rFonts w:eastAsia="Calibri"/>
          <w:color w:val="000000"/>
        </w:rPr>
      </w:pPr>
      <w:r>
        <w:rPr>
          <w:rFonts w:eastAsia="Calibri"/>
          <w:b/>
          <w:u w:val="single"/>
        </w:rPr>
        <w:t>Előterjesztő</w:t>
      </w:r>
      <w:r>
        <w:rPr>
          <w:rFonts w:eastAsia="Calibri"/>
          <w:u w:val="single"/>
        </w:rPr>
        <w:t>:</w:t>
      </w:r>
      <w:r>
        <w:rPr>
          <w:rFonts w:eastAsia="Calibri"/>
        </w:rPr>
        <w:tab/>
        <w:t xml:space="preserve">Dr. Árvay István </w:t>
      </w:r>
      <w:r>
        <w:rPr>
          <w:rFonts w:eastAsia="Calibri"/>
          <w:color w:val="000000"/>
        </w:rPr>
        <w:t xml:space="preserve">polgármester </w:t>
      </w:r>
    </w:p>
    <w:p w14:paraId="222BDCD2" w14:textId="77777777" w:rsidR="005B7953" w:rsidRDefault="005B7953" w:rsidP="005B7953">
      <w:pPr>
        <w:autoSpaceDE w:val="0"/>
        <w:autoSpaceDN w:val="0"/>
        <w:adjustRightInd w:val="0"/>
        <w:spacing w:line="276" w:lineRule="auto"/>
        <w:jc w:val="both"/>
        <w:rPr>
          <w:rFonts w:eastAsia="Calibri"/>
          <w:color w:val="000000"/>
        </w:rPr>
      </w:pPr>
    </w:p>
    <w:p w14:paraId="07C32C99" w14:textId="77777777" w:rsidR="005B7953" w:rsidRDefault="005B7953" w:rsidP="005B7953">
      <w:pPr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color w:val="000000"/>
        </w:rPr>
      </w:pPr>
      <w:r>
        <w:rPr>
          <w:rFonts w:eastAsia="Calibri"/>
          <w:b/>
          <w:color w:val="000000"/>
          <w:u w:val="single"/>
        </w:rPr>
        <w:t xml:space="preserve">Az előterjesztést megtárgyalja: </w:t>
      </w:r>
    </w:p>
    <w:p w14:paraId="6592A7EC" w14:textId="77777777" w:rsidR="005B7953" w:rsidRDefault="005B7953" w:rsidP="005B7953">
      <w:pPr>
        <w:autoSpaceDE w:val="0"/>
        <w:autoSpaceDN w:val="0"/>
        <w:adjustRightInd w:val="0"/>
        <w:spacing w:line="276" w:lineRule="auto"/>
        <w:ind w:left="2127"/>
        <w:jc w:val="both"/>
        <w:rPr>
          <w:rFonts w:eastAsia="Calibri"/>
          <w:color w:val="000000"/>
        </w:rPr>
      </w:pPr>
    </w:p>
    <w:p w14:paraId="4640E75E" w14:textId="77777777" w:rsidR="005B7953" w:rsidRDefault="005B7953" w:rsidP="005B7953">
      <w:pPr>
        <w:autoSpaceDE w:val="0"/>
        <w:autoSpaceDN w:val="0"/>
        <w:adjustRightInd w:val="0"/>
        <w:spacing w:line="276" w:lineRule="auto"/>
        <w:ind w:left="2127"/>
        <w:jc w:val="both"/>
        <w:rPr>
          <w:rFonts w:eastAsia="Calibri"/>
          <w:b/>
          <w:color w:val="000000"/>
        </w:rPr>
      </w:pPr>
      <w:r>
        <w:rPr>
          <w:rFonts w:eastAsia="Calibri"/>
          <w:color w:val="000000"/>
        </w:rPr>
        <w:t>Pénzügyi és Ügyrendi Bizottság</w:t>
      </w:r>
    </w:p>
    <w:p w14:paraId="42F8EACC" w14:textId="77777777" w:rsidR="005B7953" w:rsidRDefault="005B7953" w:rsidP="005B7953">
      <w:pPr>
        <w:autoSpaceDE w:val="0"/>
        <w:autoSpaceDN w:val="0"/>
        <w:adjustRightInd w:val="0"/>
        <w:spacing w:line="276" w:lineRule="auto"/>
        <w:ind w:left="2127"/>
        <w:jc w:val="both"/>
        <w:rPr>
          <w:rFonts w:eastAsia="Calibri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5B7953" w14:paraId="228C4554" w14:textId="77777777" w:rsidTr="003D47A4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724B" w14:textId="77777777" w:rsidR="005B7953" w:rsidRDefault="005B7953" w:rsidP="003D47A4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Előkészítő szervezeti egység: </w:t>
            </w:r>
          </w:p>
          <w:p w14:paraId="5CB18D72" w14:textId="77777777" w:rsidR="005B7953" w:rsidRDefault="005B7953" w:rsidP="003D47A4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Mosonmagyaróvári Polgármesteri Hivatal - Önkormányzati Osztály</w:t>
            </w:r>
          </w:p>
        </w:tc>
      </w:tr>
      <w:tr w:rsidR="005B7953" w14:paraId="5FCFA27C" w14:textId="77777777" w:rsidTr="003D47A4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651A" w14:textId="77777777" w:rsidR="005B7953" w:rsidRDefault="005B7953" w:rsidP="003D47A4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Készítette: </w:t>
            </w:r>
            <w:r w:rsidR="00074980">
              <w:rPr>
                <w:rFonts w:eastAsia="Calibri"/>
                <w:lang w:eastAsia="en-US"/>
              </w:rPr>
              <w:t>dr. Hári Angéla jogi referens</w:t>
            </w:r>
          </w:p>
        </w:tc>
      </w:tr>
      <w:tr w:rsidR="005B7953" w14:paraId="055C9DCF" w14:textId="77777777" w:rsidTr="003D47A4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9E" w14:textId="77777777" w:rsidR="005B7953" w:rsidRDefault="005B7953" w:rsidP="003D47A4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Pénzügyi fedezetet </w:t>
            </w:r>
            <w:r w:rsidRPr="005B16E5">
              <w:rPr>
                <w:rFonts w:eastAsia="Calibri"/>
                <w:b/>
                <w:u w:val="single"/>
                <w:lang w:eastAsia="en-US"/>
              </w:rPr>
              <w:t>igényel</w:t>
            </w:r>
            <w:r>
              <w:rPr>
                <w:rFonts w:eastAsia="Calibri"/>
                <w:u w:val="single"/>
                <w:lang w:eastAsia="en-US"/>
              </w:rPr>
              <w:t>,</w:t>
            </w:r>
            <w:r w:rsidRPr="005B16E5">
              <w:rPr>
                <w:rFonts w:eastAsia="Calibri"/>
                <w:lang w:eastAsia="en-US"/>
              </w:rPr>
              <w:t xml:space="preserve"> mely az Önkormányzat 202</w:t>
            </w:r>
            <w:r>
              <w:rPr>
                <w:rFonts w:eastAsia="Calibri"/>
                <w:lang w:eastAsia="en-US"/>
              </w:rPr>
              <w:t>2</w:t>
            </w:r>
            <w:r w:rsidRPr="005B16E5">
              <w:rPr>
                <w:rFonts w:eastAsia="Calibri"/>
                <w:lang w:eastAsia="en-US"/>
              </w:rPr>
              <w:t>. évi költségvetésében rendelkezésre áll</w:t>
            </w:r>
            <w:r>
              <w:rPr>
                <w:rFonts w:eastAsia="Calibri"/>
                <w:lang w:eastAsia="en-US"/>
              </w:rPr>
              <w:t xml:space="preserve"> az általános tartalék terhére</w:t>
            </w:r>
            <w:r w:rsidR="00F73D05">
              <w:rPr>
                <w:rFonts w:eastAsia="Calibri"/>
                <w:lang w:eastAsia="en-US"/>
              </w:rPr>
              <w:t>.</w:t>
            </w:r>
          </w:p>
        </w:tc>
      </w:tr>
      <w:tr w:rsidR="005B7953" w14:paraId="30BC52BA" w14:textId="77777777" w:rsidTr="003D47A4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C6C5" w14:textId="77777777" w:rsidR="005B7953" w:rsidRDefault="005B7953" w:rsidP="003D47A4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Törvényességi szempontból kifogást nem emelek</w:t>
            </w:r>
            <w:r>
              <w:rPr>
                <w:rFonts w:eastAsia="Calibri"/>
                <w:lang w:eastAsia="en-US"/>
              </w:rPr>
              <w:t>, beterjesztésre alkalmas.</w:t>
            </w:r>
          </w:p>
        </w:tc>
      </w:tr>
      <w:tr w:rsidR="005B7953" w14:paraId="7CF279C4" w14:textId="77777777" w:rsidTr="003D47A4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7745" w14:textId="77777777" w:rsidR="005B7953" w:rsidRDefault="005B7953" w:rsidP="003D47A4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Fehérné dr. Bodó Mariann </w:t>
            </w:r>
            <w:r w:rsidR="00074980">
              <w:rPr>
                <w:rFonts w:eastAsia="Calibri"/>
                <w:lang w:eastAsia="en-US"/>
              </w:rPr>
              <w:t>címzetes fő</w:t>
            </w:r>
            <w:r>
              <w:rPr>
                <w:rFonts w:eastAsia="Calibri"/>
                <w:lang w:eastAsia="en-US"/>
              </w:rPr>
              <w:t>jegyző</w:t>
            </w:r>
          </w:p>
        </w:tc>
      </w:tr>
    </w:tbl>
    <w:p w14:paraId="7D363D06" w14:textId="77777777" w:rsidR="005B7953" w:rsidRDefault="005B7953" w:rsidP="005B7953">
      <w:pPr>
        <w:spacing w:line="276" w:lineRule="auto"/>
        <w:jc w:val="both"/>
        <w:rPr>
          <w:rFonts w:eastAsia="Calibri"/>
        </w:rPr>
      </w:pPr>
    </w:p>
    <w:p w14:paraId="24D013E1" w14:textId="77777777" w:rsidR="005B7953" w:rsidRPr="000813FC" w:rsidRDefault="005B7953" w:rsidP="005B7953">
      <w:pPr>
        <w:spacing w:line="276" w:lineRule="auto"/>
        <w:jc w:val="both"/>
        <w:rPr>
          <w:rFonts w:eastAsia="Calibri"/>
          <w:b/>
        </w:rPr>
      </w:pPr>
      <w:r>
        <w:rPr>
          <w:rFonts w:eastAsia="Calibri"/>
        </w:rPr>
        <w:t xml:space="preserve">A napirendet nyilvános ülésen javasolt tárgyalni, a </w:t>
      </w:r>
      <w:r w:rsidRPr="00E26A16">
        <w:rPr>
          <w:rFonts w:eastAsia="Calibri"/>
        </w:rPr>
        <w:t>határozato</w:t>
      </w:r>
      <w:r>
        <w:rPr>
          <w:rFonts w:eastAsia="Calibri"/>
        </w:rPr>
        <w:t xml:space="preserve">k elfogadásához </w:t>
      </w:r>
      <w:r w:rsidRPr="00E26A16">
        <w:rPr>
          <w:rFonts w:eastAsia="Calibri"/>
          <w:b/>
        </w:rPr>
        <w:t>egyszerű</w:t>
      </w:r>
      <w:r>
        <w:rPr>
          <w:rFonts w:eastAsia="Calibri"/>
        </w:rPr>
        <w:t xml:space="preserve"> többség </w:t>
      </w:r>
      <w:r w:rsidR="000813FC">
        <w:rPr>
          <w:rFonts w:eastAsia="Calibri"/>
        </w:rPr>
        <w:t>szükséges.</w:t>
      </w:r>
    </w:p>
    <w:p w14:paraId="5D976C96" w14:textId="77777777" w:rsidR="000813FC" w:rsidRDefault="000813FC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152DAC22" w14:textId="77777777" w:rsidR="005B7953" w:rsidRPr="000550BD" w:rsidRDefault="005B7953" w:rsidP="005B7953">
      <w:pPr>
        <w:rPr>
          <w:b/>
        </w:rPr>
      </w:pPr>
      <w:r w:rsidRPr="000550BD">
        <w:rPr>
          <w:b/>
        </w:rPr>
        <w:lastRenderedPageBreak/>
        <w:t>Tisztelt Képviselő-testület!</w:t>
      </w:r>
    </w:p>
    <w:p w14:paraId="14314E93" w14:textId="77777777" w:rsidR="008D24F7" w:rsidRDefault="008D24F7" w:rsidP="00633C5C"/>
    <w:p w14:paraId="42A0160C" w14:textId="77777777" w:rsidR="005C163E" w:rsidRDefault="005C163E" w:rsidP="005C163E">
      <w:pPr>
        <w:pStyle w:val="Listaszerbekezds"/>
        <w:numPr>
          <w:ilvl w:val="0"/>
          <w:numId w:val="15"/>
        </w:numPr>
        <w:jc w:val="both"/>
        <w:rPr>
          <w:iCs/>
          <w:color w:val="000000"/>
        </w:rPr>
      </w:pPr>
      <w:r>
        <w:rPr>
          <w:iCs/>
          <w:color w:val="000000"/>
        </w:rPr>
        <w:t>Első Mosonmagyaróvári Torna Egylet 1904 visszatérítendő fejlesztési célú támogatás nyújtására kötött Megállapodás módosítása</w:t>
      </w:r>
    </w:p>
    <w:p w14:paraId="127AB07D" w14:textId="77777777" w:rsidR="005C163E" w:rsidRPr="005C163E" w:rsidRDefault="005C163E" w:rsidP="005C163E">
      <w:pPr>
        <w:pStyle w:val="Listaszerbekezds"/>
        <w:jc w:val="both"/>
        <w:rPr>
          <w:iCs/>
          <w:color w:val="000000"/>
        </w:rPr>
      </w:pPr>
    </w:p>
    <w:p w14:paraId="07D174FE" w14:textId="77777777" w:rsidR="000C407A" w:rsidRDefault="000C407A" w:rsidP="00633C5C">
      <w:pPr>
        <w:jc w:val="both"/>
        <w:rPr>
          <w:iCs/>
          <w:color w:val="000000"/>
        </w:rPr>
      </w:pPr>
      <w:r w:rsidRPr="00005AEE">
        <w:rPr>
          <w:iCs/>
          <w:color w:val="000000"/>
        </w:rPr>
        <w:t>Mosonmagyaróvár Város Önkormányzatának Képviselő-testülete</w:t>
      </w:r>
      <w:r w:rsidR="00633C5C">
        <w:rPr>
          <w:iCs/>
          <w:color w:val="000000"/>
        </w:rPr>
        <w:t xml:space="preserve"> (továbbiakban: Önkormányzat, vagy Támogató)</w:t>
      </w:r>
      <w:r w:rsidRPr="00005AEE">
        <w:rPr>
          <w:iCs/>
          <w:color w:val="000000"/>
        </w:rPr>
        <w:t xml:space="preserve"> a </w:t>
      </w:r>
      <w:r>
        <w:rPr>
          <w:iCs/>
          <w:color w:val="000000"/>
        </w:rPr>
        <w:t>83</w:t>
      </w:r>
      <w:r w:rsidRPr="00005AEE">
        <w:rPr>
          <w:iCs/>
          <w:color w:val="000000"/>
        </w:rPr>
        <w:t xml:space="preserve">/2022. (V.26.) Kt. határozatában foglaltak szerint </w:t>
      </w:r>
      <w:r w:rsidRPr="00055983">
        <w:rPr>
          <w:b/>
          <w:iCs/>
          <w:color w:val="000000"/>
        </w:rPr>
        <w:t>éven belüli, fejlesztési célú</w:t>
      </w:r>
      <w:r w:rsidRPr="00005AEE">
        <w:rPr>
          <w:iCs/>
          <w:color w:val="000000"/>
        </w:rPr>
        <w:t xml:space="preserve"> </w:t>
      </w:r>
      <w:r w:rsidRPr="00055983">
        <w:rPr>
          <w:b/>
          <w:iCs/>
          <w:color w:val="000000"/>
        </w:rPr>
        <w:t>100.000.000 Ft – azaz százmillió forint – visszatérítendő támogatást biztosít</w:t>
      </w:r>
      <w:r w:rsidR="00F73D05">
        <w:rPr>
          <w:b/>
          <w:iCs/>
          <w:color w:val="000000"/>
        </w:rPr>
        <w:t>ott</w:t>
      </w:r>
      <w:r w:rsidRPr="00005AEE">
        <w:rPr>
          <w:iCs/>
          <w:color w:val="000000"/>
        </w:rPr>
        <w:t xml:space="preserve"> </w:t>
      </w:r>
      <w:r w:rsidR="00633C5C">
        <w:rPr>
          <w:iCs/>
          <w:color w:val="000000"/>
        </w:rPr>
        <w:t xml:space="preserve">az Első Mosonmagyaróvári Torna Egylet 1904 Támogatottnak (továbbiakban: Egylet, vagy Támogatott). A támogatás visszafizetési határideje: 2022. december 31. </w:t>
      </w:r>
    </w:p>
    <w:p w14:paraId="0981F5FD" w14:textId="77777777" w:rsidR="000C407A" w:rsidRPr="000C407A" w:rsidRDefault="000C407A" w:rsidP="00633C5C">
      <w:pPr>
        <w:contextualSpacing/>
        <w:jc w:val="both"/>
        <w:rPr>
          <w:lang w:eastAsia="en-US"/>
        </w:rPr>
      </w:pPr>
      <w:r w:rsidRPr="000C407A">
        <w:rPr>
          <w:lang w:eastAsia="en-US"/>
        </w:rPr>
        <w:t xml:space="preserve">A visszatérítendő támogatás felhasználásának célja, az Önkormányzat kizárólagos tulajdonában álló, Mosonmagyaróvár belterület 1046/7 hrsz., természetben a 9200 Mosonmagyaróvár, Wittmann Antal park 1. szám alatti, kivett sporttelep megnevezésű ingatlanon megvalósuló, ki/JHHOSSZ501-11140/2016/MLSZ, valamint </w:t>
      </w:r>
      <w:r w:rsidRPr="000C407A">
        <w:rPr>
          <w:color w:val="000000"/>
          <w:lang w:eastAsia="en-US"/>
        </w:rPr>
        <w:t>ki/JHHOSSZ301-22140/2018/MLSZ</w:t>
      </w:r>
      <w:r w:rsidRPr="000C407A">
        <w:rPr>
          <w:color w:val="FF0000"/>
          <w:lang w:eastAsia="en-US"/>
        </w:rPr>
        <w:t xml:space="preserve"> </w:t>
      </w:r>
      <w:r w:rsidRPr="000C407A">
        <w:rPr>
          <w:lang w:eastAsia="en-US"/>
        </w:rPr>
        <w:t>számú határozatokban foglalt sportcélú fejlesztés (ingatlant érintő beruházás/felújítás) megvalósításához átmeneti pénzügyi támogatás nyújtása.</w:t>
      </w:r>
    </w:p>
    <w:p w14:paraId="59C6A9D9" w14:textId="77777777" w:rsidR="000C407A" w:rsidRPr="000C407A" w:rsidRDefault="00633C5C" w:rsidP="00633C5C">
      <w:pPr>
        <w:jc w:val="both"/>
        <w:rPr>
          <w:lang w:eastAsia="en-US"/>
        </w:rPr>
      </w:pPr>
      <w:r>
        <w:rPr>
          <w:lang w:eastAsia="en-US"/>
        </w:rPr>
        <w:t>A visszatérítendő fejlesztési célú támogatásról szóló</w:t>
      </w:r>
      <w:r w:rsidR="00372E30">
        <w:rPr>
          <w:lang w:eastAsia="en-US"/>
        </w:rPr>
        <w:t xml:space="preserve"> ÖHO/610-5/2022. iktatószámú</w:t>
      </w:r>
      <w:r>
        <w:rPr>
          <w:lang w:eastAsia="en-US"/>
        </w:rPr>
        <w:t xml:space="preserve"> Megállapodást </w:t>
      </w:r>
      <w:bookmarkStart w:id="0" w:name="_Hlk121259858"/>
      <w:r>
        <w:rPr>
          <w:lang w:eastAsia="en-US"/>
        </w:rPr>
        <w:t>az Önkormányzat 2022. május 31., a Támogatott 2022. június 2. napján írta alá</w:t>
      </w:r>
      <w:r w:rsidR="005C163E">
        <w:rPr>
          <w:lang w:eastAsia="en-US"/>
        </w:rPr>
        <w:t xml:space="preserve"> (továbbiakban: Megállapodás).</w:t>
      </w:r>
      <w:r w:rsidR="007D436E">
        <w:rPr>
          <w:lang w:eastAsia="en-US"/>
        </w:rPr>
        <w:t xml:space="preserve"> A támogatási összeg 2022. június 9. napján került kiutalásra. </w:t>
      </w:r>
      <w:bookmarkEnd w:id="0"/>
    </w:p>
    <w:p w14:paraId="356ED9DA" w14:textId="77777777" w:rsidR="000C407A" w:rsidRDefault="000C407A" w:rsidP="00633C5C">
      <w:pPr>
        <w:rPr>
          <w:highlight w:val="yellow"/>
        </w:rPr>
      </w:pPr>
    </w:p>
    <w:p w14:paraId="78A848DF" w14:textId="178E4859" w:rsidR="000C407A" w:rsidRDefault="00372E30" w:rsidP="00372E30">
      <w:pPr>
        <w:jc w:val="both"/>
      </w:pPr>
      <w:r w:rsidRPr="00372E30">
        <w:t>Az Egy</w:t>
      </w:r>
      <w:r w:rsidR="00625CED">
        <w:t>le</w:t>
      </w:r>
      <w:r w:rsidRPr="00372E30">
        <w:t xml:space="preserve">t képviseletében eljárva Drescher Ottó elnök </w:t>
      </w:r>
      <w:r>
        <w:t xml:space="preserve">2022. november 18. napján kelt kérelmében </w:t>
      </w:r>
      <w:r w:rsidR="005C163E">
        <w:t xml:space="preserve">tájékoztatta </w:t>
      </w:r>
      <w:r>
        <w:t>Mosonmagyaróvár Város Önkormányzatának Képviselő-testületé</w:t>
      </w:r>
      <w:r w:rsidR="005C163E">
        <w:t xml:space="preserve">t, hogy a Megállapodás 5. pontjában meghatározott visszafizetési határidőig – 2022. december 31. napja – nem tudja visszafizetni a fejlesztési támogatás összegét. Az elnök kérelmében előadta, hogy a rekreációs központ építése során felmerülő kivitelezési munkálatok kifizetései és az utófinanszírozott TAO pénzek beérkezése folyamatos körforgásban van, így a beérkezett TAO pénzekből a következő kivitelezési munkák kifizetését kell finanszíroznia. Az Egylet az Önkormányzat felé fennálló visszafizetési kötelezettségének előre láthatólag 2023. június 30. napjáig tud eleget tenni, a munkálatok befejezését követően. Fentiek alapján kéri a kérelmében foglaltak tudomásulvételét és a visszafizetési határidő meghosszabbítását: 2023. június 30. napjáig. </w:t>
      </w:r>
    </w:p>
    <w:p w14:paraId="6B009A8E" w14:textId="77777777" w:rsidR="005C163E" w:rsidRDefault="005C163E" w:rsidP="00372E30">
      <w:pPr>
        <w:jc w:val="both"/>
      </w:pPr>
    </w:p>
    <w:p w14:paraId="11362A0E" w14:textId="77777777" w:rsidR="002276EB" w:rsidRPr="002276EB" w:rsidRDefault="002276EB" w:rsidP="002276EB">
      <w:pPr>
        <w:jc w:val="both"/>
      </w:pPr>
      <w:r w:rsidRPr="002276EB">
        <w:t xml:space="preserve">Fentiek alapján javaslom a </w:t>
      </w:r>
      <w:r>
        <w:t>visszatérítendő fejlesztési célú támogatás tárgyába</w:t>
      </w:r>
      <w:r w:rsidR="001C2F00">
        <w:t>n</w:t>
      </w:r>
      <w:r>
        <w:t xml:space="preserve"> megkötött Megállapodás</w:t>
      </w:r>
      <w:r w:rsidRPr="002276EB">
        <w:t xml:space="preserve"> módosítását az alábbiak szerint: </w:t>
      </w:r>
    </w:p>
    <w:p w14:paraId="65F82749" w14:textId="77777777" w:rsidR="005C163E" w:rsidRDefault="005C163E" w:rsidP="00372E30">
      <w:pPr>
        <w:jc w:val="both"/>
      </w:pPr>
    </w:p>
    <w:p w14:paraId="7C08114E" w14:textId="77777777" w:rsidR="004D32DC" w:rsidRPr="004D32DC" w:rsidRDefault="004D32DC" w:rsidP="004D32DC">
      <w:pPr>
        <w:tabs>
          <w:tab w:val="left" w:pos="284"/>
        </w:tabs>
        <w:spacing w:after="120"/>
        <w:jc w:val="both"/>
        <w:rPr>
          <w:i/>
        </w:rPr>
      </w:pPr>
      <w:r w:rsidRPr="004D32DC">
        <w:rPr>
          <w:i/>
        </w:rPr>
        <w:t>„5. A Támogatott kötelezettséget vállal arra, hogy a visszatérítendő támogatást</w:t>
      </w:r>
      <w:r w:rsidRPr="004D32DC">
        <w:rPr>
          <w:b/>
          <w:i/>
        </w:rPr>
        <w:t xml:space="preserve">– a TAO támogatások függvényében -, legkésőbb </w:t>
      </w:r>
      <w:r>
        <w:rPr>
          <w:b/>
          <w:i/>
        </w:rPr>
        <w:t>2023</w:t>
      </w:r>
      <w:r w:rsidRPr="004D32DC">
        <w:rPr>
          <w:b/>
          <w:i/>
        </w:rPr>
        <w:t xml:space="preserve">. </w:t>
      </w:r>
      <w:r>
        <w:rPr>
          <w:b/>
          <w:i/>
        </w:rPr>
        <w:t>június</w:t>
      </w:r>
      <w:r w:rsidRPr="004D32DC">
        <w:rPr>
          <w:b/>
          <w:i/>
        </w:rPr>
        <w:t xml:space="preserve"> </w:t>
      </w:r>
      <w:r>
        <w:rPr>
          <w:b/>
          <w:i/>
        </w:rPr>
        <w:t>30</w:t>
      </w:r>
      <w:r w:rsidRPr="004D32DC">
        <w:rPr>
          <w:b/>
          <w:i/>
        </w:rPr>
        <w:t>. napjáig visszafizeti</w:t>
      </w:r>
      <w:r w:rsidRPr="004D32DC">
        <w:rPr>
          <w:i/>
        </w:rPr>
        <w:t xml:space="preserve"> a Támogató felé. </w:t>
      </w:r>
    </w:p>
    <w:p w14:paraId="5C8CCBDB" w14:textId="77777777" w:rsidR="005C163E" w:rsidRPr="004D32DC" w:rsidRDefault="004D32DC" w:rsidP="00372E30">
      <w:pPr>
        <w:jc w:val="both"/>
        <w:rPr>
          <w:i/>
        </w:rPr>
      </w:pPr>
      <w:r w:rsidRPr="004D32DC">
        <w:rPr>
          <w:i/>
        </w:rPr>
        <w:t>6.</w:t>
      </w:r>
      <w:r w:rsidRPr="004D32DC">
        <w:rPr>
          <w:i/>
        </w:rPr>
        <w:tab/>
        <w:t xml:space="preserve">A Támogatott a jelen szerződés 1. pontjában meghatározott támogatás összegének felhasználását követő 8 napon belül, de legkésőbb 2022. </w:t>
      </w:r>
      <w:r>
        <w:rPr>
          <w:i/>
        </w:rPr>
        <w:t>június 30.</w:t>
      </w:r>
      <w:r w:rsidRPr="004D32DC">
        <w:rPr>
          <w:i/>
        </w:rPr>
        <w:t xml:space="preserve"> napjáig köteles elszámolni, a felhasználást igazoló bizonylatok – pénzügyileg teljesített számlák másolata, valamint banki utalás esetén a pénzügyi teljesítést igazoló bankszámlakivonatok másolatai, és az ezekhez kapcsolódó szerződések másolatai – amelyeket a Mosonmagyaróvári Polgármesteri Hivatal Pénzügyi Osztálya ellenőriz.”</w:t>
      </w:r>
    </w:p>
    <w:p w14:paraId="20756767" w14:textId="77777777" w:rsidR="00A242C2" w:rsidRDefault="00A242C2" w:rsidP="009F0B18">
      <w:pPr>
        <w:jc w:val="both"/>
      </w:pPr>
      <w:r>
        <w:softHyphen/>
      </w:r>
      <w:r>
        <w:softHyphen/>
      </w:r>
    </w:p>
    <w:p w14:paraId="530CA1E6" w14:textId="77777777" w:rsidR="00A242C2" w:rsidRPr="00F930A1" w:rsidRDefault="00B9079B" w:rsidP="00F930A1">
      <w:pPr>
        <w:pStyle w:val="Listaszerbekezds"/>
        <w:numPr>
          <w:ilvl w:val="0"/>
          <w:numId w:val="15"/>
        </w:numPr>
        <w:jc w:val="both"/>
        <w:rPr>
          <w:b/>
        </w:rPr>
      </w:pPr>
      <w:r w:rsidRPr="00F930A1">
        <w:rPr>
          <w:b/>
        </w:rPr>
        <w:t xml:space="preserve">Movaréna Kft. részére </w:t>
      </w:r>
      <w:r w:rsidR="00F930A1">
        <w:rPr>
          <w:b/>
        </w:rPr>
        <w:t>további</w:t>
      </w:r>
      <w:r w:rsidRPr="00F930A1">
        <w:rPr>
          <w:b/>
        </w:rPr>
        <w:t xml:space="preserve"> támogatási keret biztosítása az UFM Aréna gáz-, valamint </w:t>
      </w:r>
      <w:r w:rsidR="00BF420D" w:rsidRPr="00F930A1">
        <w:rPr>
          <w:b/>
        </w:rPr>
        <w:t>villamosenergia</w:t>
      </w:r>
      <w:r w:rsidRPr="00F930A1">
        <w:rPr>
          <w:b/>
        </w:rPr>
        <w:t xml:space="preserve"> számláinak kiegyenlítéséhez </w:t>
      </w:r>
      <w:r w:rsidR="00F930A1">
        <w:rPr>
          <w:b/>
        </w:rPr>
        <w:t>és a munkacsarnok működtetéséhez szükséges eszközök beszerzéséhez</w:t>
      </w:r>
    </w:p>
    <w:p w14:paraId="26ABD956" w14:textId="77777777" w:rsidR="00B9079B" w:rsidRDefault="00B9079B" w:rsidP="00B9079B">
      <w:pPr>
        <w:jc w:val="both"/>
        <w:rPr>
          <w:b/>
        </w:rPr>
      </w:pPr>
    </w:p>
    <w:p w14:paraId="29BD777C" w14:textId="77777777" w:rsidR="002276EB" w:rsidRDefault="004D32DC" w:rsidP="007C560A">
      <w:pPr>
        <w:jc w:val="both"/>
        <w:rPr>
          <w:lang w:eastAsia="en-US"/>
        </w:rPr>
      </w:pPr>
      <w:r w:rsidRPr="00005AEE">
        <w:rPr>
          <w:iCs/>
          <w:color w:val="000000"/>
        </w:rPr>
        <w:t>Mosonmagyaróvár Város Önkormányzatának Képviselő-testülete</w:t>
      </w:r>
      <w:r>
        <w:rPr>
          <w:iCs/>
          <w:color w:val="000000"/>
        </w:rPr>
        <w:t xml:space="preserve"> (továbbiakban: Önkormányzat, vagy Támogató)</w:t>
      </w:r>
      <w:r w:rsidRPr="00005AEE">
        <w:rPr>
          <w:iCs/>
          <w:color w:val="000000"/>
        </w:rPr>
        <w:t xml:space="preserve"> </w:t>
      </w:r>
      <w:r w:rsidR="002276EB" w:rsidRPr="002276EB">
        <w:rPr>
          <w:b/>
        </w:rPr>
        <w:t xml:space="preserve">84/2022. (V.26.) Kt. </w:t>
      </w:r>
      <w:r w:rsidR="002276EB" w:rsidRPr="0022789F">
        <w:t>határozat</w:t>
      </w:r>
      <w:r w:rsidR="007C560A" w:rsidRPr="0022789F">
        <w:t>ával</w:t>
      </w:r>
      <w:r w:rsidR="007C560A">
        <w:rPr>
          <w:b/>
        </w:rPr>
        <w:t xml:space="preserve"> </w:t>
      </w:r>
      <w:r w:rsidR="007C560A" w:rsidRPr="0022789F">
        <w:t>a</w:t>
      </w:r>
      <w:r w:rsidR="002276EB" w:rsidRPr="002276EB">
        <w:rPr>
          <w:lang w:eastAsia="en-US"/>
        </w:rPr>
        <w:t xml:space="preserve"> Movaréna Korlátolt </w:t>
      </w:r>
      <w:r w:rsidR="002276EB" w:rsidRPr="002276EB">
        <w:rPr>
          <w:lang w:eastAsia="en-US"/>
        </w:rPr>
        <w:lastRenderedPageBreak/>
        <w:t>Felelősségű Társaság (székhely: 9200 Mosonmagyaróvár, Wittmann Antal park 1., bírósági nyilvántartási száma: Cg. 08-09-028701, adószám: 25835012-2-08, képviseli: Drescher Ottó ügyvezető, a továbbiakban: Movaréna Kft.) részére éven belüli, működési célú támogatást nyújt</w:t>
      </w:r>
      <w:r w:rsidR="00723475">
        <w:rPr>
          <w:lang w:eastAsia="en-US"/>
        </w:rPr>
        <w:t>ott</w:t>
      </w:r>
      <w:r w:rsidR="002276EB" w:rsidRPr="002276EB">
        <w:rPr>
          <w:lang w:eastAsia="en-US"/>
        </w:rPr>
        <w:t>, 10.000.000,- Ft keretösszeg erejéig. A támogatás felhasználásának célja, az Önkormányzat kizárólagos tulajdonában álló, Mosonmagyaróvár belterület 650/3 hrsz., természetben a 9200 Mosonmagyaróvár, Gorkij u. 1. szám alatt található multifunkcionális sportcsarnok – UFM Aréna – működtetéséhez kapcsolódó gáz-, és villamosenergia szolgáltatás ellenértékének megfizetéséhez támogatás nyújtása 2022. évben.</w:t>
      </w:r>
    </w:p>
    <w:p w14:paraId="649D8F36" w14:textId="77777777" w:rsidR="008179C1" w:rsidRPr="002276EB" w:rsidRDefault="008179C1" w:rsidP="007C560A">
      <w:pPr>
        <w:jc w:val="both"/>
        <w:rPr>
          <w:lang w:eastAsia="en-US"/>
        </w:rPr>
      </w:pPr>
    </w:p>
    <w:p w14:paraId="0B8BE92E" w14:textId="77777777" w:rsidR="008179C1" w:rsidRPr="000C407A" w:rsidRDefault="008179C1" w:rsidP="00FA2CDA">
      <w:pPr>
        <w:jc w:val="both"/>
        <w:rPr>
          <w:lang w:eastAsia="en-US"/>
        </w:rPr>
      </w:pPr>
      <w:r>
        <w:rPr>
          <w:lang w:eastAsia="en-US"/>
        </w:rPr>
        <w:t>A vissza nem térítendő támogatásról szóló ÖHO/740-3/2022. iktatószámú Támogatási szerződést az Önkormányzat 2022. május 31., a Támogatott 2022. június 2. napján írta alá (továbbiakban: Támogatási szerződés).</w:t>
      </w:r>
    </w:p>
    <w:p w14:paraId="117D4608" w14:textId="77777777" w:rsidR="00505669" w:rsidRDefault="00FA2CDA" w:rsidP="00FA2CDA">
      <w:pPr>
        <w:jc w:val="both"/>
      </w:pPr>
      <w:r w:rsidRPr="00FA2CDA">
        <w:t xml:space="preserve">A </w:t>
      </w:r>
      <w:r>
        <w:t xml:space="preserve">Támogatási szerződés értelmében a </w:t>
      </w:r>
      <w:r w:rsidRPr="00FA2CDA">
        <w:t xml:space="preserve">Movaréna Kft. a 10.000.000 Ft </w:t>
      </w:r>
      <w:r w:rsidRPr="00FA2CDA">
        <w:rPr>
          <w:b/>
        </w:rPr>
        <w:t>keretösszeg kimerüléséig, de legkésőbb 2023. január 31. napjáig nyújthatja be</w:t>
      </w:r>
      <w:r w:rsidRPr="00FA2CDA">
        <w:t xml:space="preserve"> a támogatás lehívásához a 2022. évi közüzemi számlákat (gáz – és villamosenergia).</w:t>
      </w:r>
    </w:p>
    <w:p w14:paraId="0DF45CDA" w14:textId="77777777" w:rsidR="00FA2CDA" w:rsidRDefault="00FA2CDA" w:rsidP="00FA2CDA">
      <w:pPr>
        <w:jc w:val="both"/>
      </w:pPr>
    </w:p>
    <w:p w14:paraId="729AD6A8" w14:textId="77777777" w:rsidR="00FA2CDA" w:rsidRDefault="00FA2CDA" w:rsidP="00FA2CDA">
      <w:pPr>
        <w:jc w:val="both"/>
      </w:pPr>
      <w:r>
        <w:t>A Movaréna Kft. részére a támogatási összeg két részletben került kiutalásra, a benyújtott rezsiszámlák alapján:</w:t>
      </w:r>
    </w:p>
    <w:p w14:paraId="3929E577" w14:textId="77777777" w:rsidR="00FA2CDA" w:rsidRDefault="00FA2CDA" w:rsidP="00FA2CDA">
      <w:pPr>
        <w:pStyle w:val="Listaszerbekezds"/>
        <w:numPr>
          <w:ilvl w:val="0"/>
          <w:numId w:val="18"/>
        </w:numPr>
        <w:jc w:val="both"/>
      </w:pPr>
      <w:r>
        <w:t>2022. augusztus 05. 5.324.131,-Ft</w:t>
      </w:r>
    </w:p>
    <w:p w14:paraId="1754D894" w14:textId="77777777" w:rsidR="00FA2CDA" w:rsidRDefault="00FA2CDA" w:rsidP="00FA2CDA">
      <w:pPr>
        <w:pStyle w:val="Listaszerbekezds"/>
        <w:numPr>
          <w:ilvl w:val="0"/>
          <w:numId w:val="18"/>
        </w:numPr>
        <w:jc w:val="both"/>
      </w:pPr>
      <w:r>
        <w:t>2022. október 18.    4.675.869,-Ft</w:t>
      </w:r>
    </w:p>
    <w:p w14:paraId="2D057125" w14:textId="77777777" w:rsidR="00FA2CDA" w:rsidRDefault="00FA2CDA" w:rsidP="00FA2CDA">
      <w:pPr>
        <w:jc w:val="both"/>
      </w:pPr>
    </w:p>
    <w:p w14:paraId="44D267F1" w14:textId="77777777" w:rsidR="001C4611" w:rsidRDefault="007E2DC3" w:rsidP="001C4611">
      <w:pPr>
        <w:tabs>
          <w:tab w:val="left" w:pos="284"/>
        </w:tabs>
        <w:jc w:val="both"/>
        <w:rPr>
          <w:rFonts w:eastAsia="Calibri"/>
          <w:lang w:eastAsia="en-US"/>
        </w:rPr>
      </w:pPr>
      <w:r>
        <w:t xml:space="preserve">A Movaréna Kft. képviseletében eljárva Drescher Ottó ügyvezető </w:t>
      </w:r>
      <w:r w:rsidR="004D2F4D">
        <w:t>kérelmet nyújtott be</w:t>
      </w:r>
      <w:r w:rsidR="005A0EFE">
        <w:t xml:space="preserve">, amelyben előadta, hogy </w:t>
      </w:r>
      <w:r w:rsidR="001C4611">
        <w:t xml:space="preserve">további támogatásra van szüksége </w:t>
      </w:r>
      <w:r w:rsidR="001C4611" w:rsidRPr="001C4611">
        <w:rPr>
          <w:rFonts w:eastAsia="Calibri"/>
          <w:lang w:eastAsia="en-US"/>
        </w:rPr>
        <w:t xml:space="preserve">az Önkormányzat kizárólagos tulajdonában álló, Mosonmagyaróvár belterület 650/3 hrsz., természetben a 9200 Mosonmagyaróvár, Gorkij u. 1. szám alatt található multifunkcionális sportcsarnok – UFM Aréna – működtetéséhez kapcsolódó gáz-, és villamosenergia szolgáltatás ellenértékének megfizetéséhez </w:t>
      </w:r>
      <w:r w:rsidR="001C4611">
        <w:rPr>
          <w:rFonts w:eastAsia="Calibri"/>
          <w:lang w:eastAsia="en-US"/>
        </w:rPr>
        <w:t>szeptember, november, december és január hónapokra vonatkozóan</w:t>
      </w:r>
      <w:r w:rsidR="001C4611" w:rsidRPr="001C4611">
        <w:rPr>
          <w:rFonts w:eastAsia="Calibri"/>
          <w:lang w:eastAsia="en-US"/>
        </w:rPr>
        <w:t>.</w:t>
      </w:r>
    </w:p>
    <w:p w14:paraId="56EA57AD" w14:textId="77777777" w:rsidR="00D648B1" w:rsidRDefault="00D648B1" w:rsidP="001C4611">
      <w:pPr>
        <w:tabs>
          <w:tab w:val="left" w:pos="28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 kérelemben foglaltak szerint gáz vonatkozásában 12.267.119</w:t>
      </w:r>
      <w:r w:rsidR="00723475">
        <w:rPr>
          <w:rFonts w:eastAsia="Calibri"/>
          <w:lang w:eastAsia="en-US"/>
        </w:rPr>
        <w:t>,</w:t>
      </w:r>
      <w:r>
        <w:rPr>
          <w:rFonts w:eastAsia="Calibri"/>
          <w:lang w:eastAsia="en-US"/>
        </w:rPr>
        <w:t>-Ft, az áram</w:t>
      </w:r>
      <w:r w:rsidR="00723475">
        <w:rPr>
          <w:rFonts w:eastAsia="Calibri"/>
          <w:lang w:eastAsia="en-US"/>
        </w:rPr>
        <w:t>díj</w:t>
      </w:r>
      <w:r>
        <w:rPr>
          <w:rFonts w:eastAsia="Calibri"/>
          <w:lang w:eastAsia="en-US"/>
        </w:rPr>
        <w:t xml:space="preserve"> pedig 317.761,-Ft</w:t>
      </w:r>
      <w:r w:rsidR="00723475">
        <w:rPr>
          <w:rFonts w:eastAsia="Calibri"/>
          <w:lang w:eastAsia="en-US"/>
        </w:rPr>
        <w:t>.</w:t>
      </w:r>
    </w:p>
    <w:p w14:paraId="77325A7E" w14:textId="77777777" w:rsidR="00DF7ED4" w:rsidRDefault="00DF7ED4" w:rsidP="001C4611">
      <w:pPr>
        <w:tabs>
          <w:tab w:val="left" w:pos="284"/>
        </w:tabs>
        <w:jc w:val="both"/>
        <w:rPr>
          <w:rFonts w:eastAsia="Calibri"/>
          <w:lang w:eastAsia="en-US"/>
        </w:rPr>
      </w:pPr>
    </w:p>
    <w:p w14:paraId="61C67B06" w14:textId="77777777" w:rsidR="00FA2CDA" w:rsidRDefault="001C4611" w:rsidP="001C4611">
      <w:pPr>
        <w:tabs>
          <w:tab w:val="left" w:pos="284"/>
        </w:tabs>
        <w:jc w:val="both"/>
        <w:rPr>
          <w:rFonts w:eastAsia="Calibri"/>
          <w:bCs/>
          <w:lang w:eastAsia="en-US"/>
        </w:rPr>
      </w:pPr>
      <w:r>
        <w:rPr>
          <w:rFonts w:eastAsia="Calibri"/>
          <w:lang w:eastAsia="en-US"/>
        </w:rPr>
        <w:t>Továbbá kérelmében jelezte, hogy</w:t>
      </w:r>
      <w:r w:rsidR="00723475">
        <w:rPr>
          <w:rFonts w:eastAsia="Calibri"/>
          <w:lang w:eastAsia="en-US"/>
        </w:rPr>
        <w:t xml:space="preserve"> a</w:t>
      </w:r>
      <w:r>
        <w:rPr>
          <w:rFonts w:eastAsia="Calibri"/>
          <w:lang w:eastAsia="en-US"/>
        </w:rPr>
        <w:t xml:space="preserve"> </w:t>
      </w:r>
      <w:bookmarkStart w:id="1" w:name="_Hlk121259095"/>
      <w:r w:rsidR="0048294F" w:rsidRPr="00A35D17">
        <w:rPr>
          <w:rFonts w:eastAsia="Calibri"/>
          <w:b/>
          <w:bCs/>
          <w:lang w:eastAsia="en-US"/>
        </w:rPr>
        <w:t>Multifunkcionális Sportkomplexum (Edzőcsarnok</w:t>
      </w:r>
      <w:r w:rsidRPr="00A35D17">
        <w:rPr>
          <w:rFonts w:eastAsia="Calibri"/>
          <w:b/>
          <w:bCs/>
          <w:lang w:eastAsia="en-US"/>
        </w:rPr>
        <w:t>)</w:t>
      </w:r>
      <w:r w:rsidRPr="0048294F">
        <w:rPr>
          <w:rFonts w:eastAsia="Calibri"/>
          <w:bCs/>
          <w:lang w:eastAsia="en-US"/>
        </w:rPr>
        <w:t xml:space="preserve"> 9200 Mosonmagyaróvár, Gorkij u. 1. (hrsz.: 650/3)</w:t>
      </w:r>
      <w:r w:rsidR="0048294F">
        <w:rPr>
          <w:rFonts w:eastAsia="Calibri"/>
          <w:bCs/>
          <w:lang w:eastAsia="en-US"/>
        </w:rPr>
        <w:t xml:space="preserve"> </w:t>
      </w:r>
      <w:bookmarkEnd w:id="1"/>
      <w:r w:rsidR="0048294F">
        <w:rPr>
          <w:rFonts w:eastAsia="Calibri"/>
          <w:bCs/>
          <w:lang w:eastAsia="en-US"/>
        </w:rPr>
        <w:t>működtetője is a Movaréna Kft., és az Edzőcsarnok működésével kapcsolatos eszközök beszerzésének finanszírozásához</w:t>
      </w:r>
      <w:r w:rsidR="00723475">
        <w:rPr>
          <w:rFonts w:eastAsia="Calibri"/>
          <w:bCs/>
          <w:lang w:eastAsia="en-US"/>
        </w:rPr>
        <w:t xml:space="preserve"> is támogatásra van szüksége</w:t>
      </w:r>
      <w:r w:rsidR="00DF7ED4">
        <w:rPr>
          <w:rFonts w:eastAsia="Calibri"/>
          <w:bCs/>
          <w:lang w:eastAsia="en-US"/>
        </w:rPr>
        <w:t>. A működtető Movaréna Kft. az alábbi eszközök beszerzését jelezte:</w:t>
      </w:r>
    </w:p>
    <w:p w14:paraId="166A7AB6" w14:textId="77777777" w:rsidR="00DF7ED4" w:rsidRDefault="00DF7ED4" w:rsidP="00DF7ED4">
      <w:pPr>
        <w:pStyle w:val="Listaszerbekezds"/>
        <w:numPr>
          <w:ilvl w:val="0"/>
          <w:numId w:val="18"/>
        </w:numPr>
        <w:tabs>
          <w:tab w:val="left" w:pos="284"/>
        </w:tabs>
        <w:jc w:val="both"/>
        <w:rPr>
          <w:rFonts w:eastAsia="Calibri"/>
          <w:lang w:eastAsia="en-US"/>
        </w:rPr>
      </w:pPr>
      <w:bookmarkStart w:id="2" w:name="_Hlk121259498"/>
      <w:r>
        <w:rPr>
          <w:rFonts w:eastAsia="Calibri"/>
          <w:lang w:eastAsia="en-US"/>
        </w:rPr>
        <w:t>adagolók (habsza</w:t>
      </w:r>
      <w:r w:rsidR="007D436E">
        <w:rPr>
          <w:rFonts w:eastAsia="Calibri"/>
          <w:lang w:eastAsia="en-US"/>
        </w:rPr>
        <w:t>pp</w:t>
      </w:r>
      <w:r>
        <w:rPr>
          <w:rFonts w:eastAsia="Calibri"/>
          <w:lang w:eastAsia="en-US"/>
        </w:rPr>
        <w:t>an, fertőtlenítő szappan, wc papír, pisoar fröccsenésgátló, wc kefe)</w:t>
      </w:r>
    </w:p>
    <w:p w14:paraId="0DF25051" w14:textId="77777777" w:rsidR="00DF7ED4" w:rsidRDefault="00DF7ED4" w:rsidP="00DF7ED4">
      <w:pPr>
        <w:pStyle w:val="Listaszerbekezds"/>
        <w:numPr>
          <w:ilvl w:val="0"/>
          <w:numId w:val="18"/>
        </w:numPr>
        <w:tabs>
          <w:tab w:val="left" w:pos="28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gurulós kuka</w:t>
      </w:r>
    </w:p>
    <w:p w14:paraId="23FFEFBF" w14:textId="77777777" w:rsidR="00DF7ED4" w:rsidRDefault="00DF7ED4" w:rsidP="00DF7ED4">
      <w:pPr>
        <w:pStyle w:val="Listaszerbekezds"/>
        <w:numPr>
          <w:ilvl w:val="0"/>
          <w:numId w:val="18"/>
        </w:numPr>
        <w:tabs>
          <w:tab w:val="left" w:pos="28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töltőanyagok (habszappan, zsákok, tekercses törlő, wc papír</w:t>
      </w:r>
      <w:r w:rsidR="00554786">
        <w:rPr>
          <w:rFonts w:eastAsia="Calibri"/>
          <w:lang w:eastAsia="en-US"/>
        </w:rPr>
        <w:t>, fertőtlenítő)</w:t>
      </w:r>
    </w:p>
    <w:p w14:paraId="2C9D2E55" w14:textId="39E9ABEC" w:rsidR="00554786" w:rsidRDefault="00554786" w:rsidP="00DF7ED4">
      <w:pPr>
        <w:pStyle w:val="Listaszerbekezds"/>
        <w:numPr>
          <w:ilvl w:val="0"/>
          <w:numId w:val="18"/>
        </w:numPr>
        <w:tabs>
          <w:tab w:val="left" w:pos="28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eszközök</w:t>
      </w:r>
      <w:r w:rsidR="00D648B1">
        <w:rPr>
          <w:rFonts w:eastAsia="Calibri"/>
          <w:lang w:eastAsia="en-US"/>
        </w:rPr>
        <w:t xml:space="preserve"> (lábtörlő, polc</w:t>
      </w:r>
      <w:r w:rsidR="00723475">
        <w:rPr>
          <w:rFonts w:eastAsia="Calibri"/>
          <w:lang w:eastAsia="en-US"/>
        </w:rPr>
        <w:t>o</w:t>
      </w:r>
      <w:r w:rsidR="00D648B1">
        <w:rPr>
          <w:rFonts w:eastAsia="Calibri"/>
          <w:lang w:eastAsia="en-US"/>
        </w:rPr>
        <w:t>k, takarító kocsi</w:t>
      </w:r>
      <w:r w:rsidR="00621FCC">
        <w:rPr>
          <w:rFonts w:eastAsia="Calibri"/>
          <w:lang w:eastAsia="en-US"/>
        </w:rPr>
        <w:t>, takarítógép</w:t>
      </w:r>
      <w:r w:rsidR="00D648B1">
        <w:rPr>
          <w:rFonts w:eastAsia="Calibri"/>
          <w:lang w:eastAsia="en-US"/>
        </w:rPr>
        <w:t>, antenna, internetmodul)</w:t>
      </w:r>
    </w:p>
    <w:p w14:paraId="25073258" w14:textId="77777777" w:rsidR="00D648B1" w:rsidRDefault="00D648B1" w:rsidP="00DF7ED4">
      <w:pPr>
        <w:pStyle w:val="Listaszerbekezds"/>
        <w:numPr>
          <w:ilvl w:val="0"/>
          <w:numId w:val="18"/>
        </w:numPr>
        <w:tabs>
          <w:tab w:val="left" w:pos="28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kispadok</w:t>
      </w:r>
    </w:p>
    <w:p w14:paraId="20232E0A" w14:textId="77777777" w:rsidR="00D648B1" w:rsidRDefault="00D648B1" w:rsidP="00DF7ED4">
      <w:pPr>
        <w:pStyle w:val="Listaszerbekezds"/>
        <w:numPr>
          <w:ilvl w:val="0"/>
          <w:numId w:val="18"/>
        </w:numPr>
        <w:tabs>
          <w:tab w:val="left" w:pos="28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feliratok (mágneses ajtó felirattartó)</w:t>
      </w:r>
    </w:p>
    <w:p w14:paraId="00AA07D5" w14:textId="77777777" w:rsidR="00D648B1" w:rsidRDefault="00D648B1" w:rsidP="00DF7ED4">
      <w:pPr>
        <w:pStyle w:val="Listaszerbekezds"/>
        <w:numPr>
          <w:ilvl w:val="0"/>
          <w:numId w:val="18"/>
        </w:numPr>
        <w:tabs>
          <w:tab w:val="left" w:pos="28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ablak árnyékoló/roló/matrica</w:t>
      </w:r>
    </w:p>
    <w:p w14:paraId="15FB33D3" w14:textId="77777777" w:rsidR="00D648B1" w:rsidRDefault="00D648B1" w:rsidP="00DF7ED4">
      <w:pPr>
        <w:pStyle w:val="Listaszerbekezds"/>
        <w:numPr>
          <w:ilvl w:val="0"/>
          <w:numId w:val="18"/>
        </w:numPr>
        <w:tabs>
          <w:tab w:val="left" w:pos="28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röplabda (állvány, pályavonal, padlófurat)</w:t>
      </w:r>
    </w:p>
    <w:p w14:paraId="60FFD708" w14:textId="77777777" w:rsidR="00D648B1" w:rsidRPr="00DF7ED4" w:rsidRDefault="00D648B1" w:rsidP="00DF7ED4">
      <w:pPr>
        <w:pStyle w:val="Listaszerbekezds"/>
        <w:numPr>
          <w:ilvl w:val="0"/>
          <w:numId w:val="18"/>
        </w:numPr>
        <w:tabs>
          <w:tab w:val="left" w:pos="28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bútorok (bírói szoba berendezése)</w:t>
      </w:r>
    </w:p>
    <w:bookmarkEnd w:id="2"/>
    <w:p w14:paraId="51E927C8" w14:textId="6577BC5D" w:rsidR="001C4611" w:rsidRDefault="00D648B1" w:rsidP="001C4611">
      <w:pPr>
        <w:tabs>
          <w:tab w:val="left" w:pos="284"/>
        </w:tabs>
        <w:jc w:val="both"/>
      </w:pPr>
      <w:r>
        <w:t xml:space="preserve">A kérelemben jelzett eszközök, felszerelések várható összege: </w:t>
      </w:r>
      <w:r w:rsidR="00344B27">
        <w:t xml:space="preserve">bruttó </w:t>
      </w:r>
      <w:r>
        <w:t>9.339.442,-Ft.</w:t>
      </w:r>
    </w:p>
    <w:p w14:paraId="78A80BF4" w14:textId="77777777" w:rsidR="008179C1" w:rsidRDefault="008179C1" w:rsidP="00FA2CDA">
      <w:pPr>
        <w:ind w:left="284" w:hanging="284"/>
        <w:jc w:val="both"/>
      </w:pPr>
    </w:p>
    <w:p w14:paraId="61DF89D9" w14:textId="77777777" w:rsidR="00D648B1" w:rsidRDefault="00D648B1" w:rsidP="00823735">
      <w:pPr>
        <w:jc w:val="both"/>
      </w:pPr>
      <w:r>
        <w:t xml:space="preserve">A kérelemben foglaltak alapján </w:t>
      </w:r>
      <w:r w:rsidR="00823735">
        <w:t xml:space="preserve">javaslom, hogy a Képviselő-testület döntsön egy 15 millió Ft keretösszegű támogatás megállapításáról </w:t>
      </w:r>
      <w:r w:rsidR="00823735" w:rsidRPr="00AA2BF0">
        <w:rPr>
          <w:b/>
        </w:rPr>
        <w:t>a multifunkcionális sportcsarnok gáz- és villamosenergia szolgáltatás igénybevételéből származó többletköltségek finanszírozására</w:t>
      </w:r>
      <w:r w:rsidR="00823735">
        <w:rPr>
          <w:b/>
        </w:rPr>
        <w:t xml:space="preserve">, </w:t>
      </w:r>
      <w:r w:rsidR="00823735">
        <w:t xml:space="preserve">a közüzemi díjak kifizetését követően fennmaradt támogatási összeget pedig </w:t>
      </w:r>
      <w:r w:rsidR="00823735" w:rsidRPr="00966B1F">
        <w:rPr>
          <w:b/>
        </w:rPr>
        <w:lastRenderedPageBreak/>
        <w:t>az Edzőcsarnok működéséhez szükséges felszerelések, eszközök beszerzésére használhatja fel</w:t>
      </w:r>
      <w:r w:rsidR="00823735">
        <w:t xml:space="preserve"> a kérelmező. </w:t>
      </w:r>
    </w:p>
    <w:p w14:paraId="57B82D8F" w14:textId="77777777" w:rsidR="00CD00DD" w:rsidRDefault="00CD00DD" w:rsidP="00CD00DD">
      <w:pPr>
        <w:jc w:val="both"/>
      </w:pPr>
      <w:r>
        <w:t xml:space="preserve">A működési célú támogatási szerződés egy keretösszeg biztosításáról szólna, melyből finanszírozásra kerülne számlák bemutatása alapján </w:t>
      </w:r>
      <w:r w:rsidR="00966B1F">
        <w:t>gáz esetében a</w:t>
      </w:r>
      <w:r>
        <w:t xml:space="preserve"> 2022.</w:t>
      </w:r>
      <w:r w:rsidR="00966B1F">
        <w:t xml:space="preserve"> szeptember, november, december és 2023. január, áram esetében 2022. szeptember havi</w:t>
      </w:r>
      <w:r>
        <w:t xml:space="preserve"> költségnövekedés, </w:t>
      </w:r>
      <w:r w:rsidR="00723475">
        <w:t xml:space="preserve">a </w:t>
      </w:r>
      <w:r>
        <w:t>2021. év azonos teljesítésű hónapjához képest.</w:t>
      </w:r>
      <w:r w:rsidRPr="00AA2BF0">
        <w:t xml:space="preserve"> </w:t>
      </w:r>
      <w:r>
        <w:t>Ezáltal támogatás nyújtása a már igénybe vett szolgáltatás szerint, meglévő számlák alapján kerülne megállapításra minden hónapban.</w:t>
      </w:r>
    </w:p>
    <w:p w14:paraId="4FB8BE16" w14:textId="77777777" w:rsidR="00CD00DD" w:rsidRDefault="00CD00DD" w:rsidP="00CD00DD">
      <w:pPr>
        <w:jc w:val="both"/>
      </w:pPr>
    </w:p>
    <w:p w14:paraId="7D61247C" w14:textId="77777777" w:rsidR="00CD00DD" w:rsidRDefault="00CD00DD" w:rsidP="00CD00DD">
      <w:pPr>
        <w:jc w:val="both"/>
      </w:pPr>
      <w:r w:rsidRPr="001B14A5">
        <w:rPr>
          <w:b/>
        </w:rPr>
        <w:t>A szükséges forrás az Önkormányzat általános tartaléka terhére biztosítható.</w:t>
      </w:r>
    </w:p>
    <w:p w14:paraId="12C1A8BA" w14:textId="77777777" w:rsidR="00CD00DD" w:rsidRPr="00823735" w:rsidRDefault="00CD00DD" w:rsidP="00823735">
      <w:pPr>
        <w:jc w:val="both"/>
      </w:pPr>
    </w:p>
    <w:p w14:paraId="2A72AED4" w14:textId="77777777" w:rsidR="00D648B1" w:rsidRPr="002276EB" w:rsidRDefault="00D648B1" w:rsidP="00FA2CDA">
      <w:pPr>
        <w:ind w:left="284" w:hanging="284"/>
        <w:jc w:val="both"/>
      </w:pPr>
    </w:p>
    <w:p w14:paraId="0CA9CAE5" w14:textId="77777777" w:rsidR="00A046D8" w:rsidRDefault="00A046D8" w:rsidP="00FA2CDA">
      <w:pPr>
        <w:jc w:val="both"/>
      </w:pPr>
      <w:r>
        <w:t>Tisztelt Képviselő-testület kérjük az előterjesztési pontok megtárgyalását és támogatását.</w:t>
      </w:r>
    </w:p>
    <w:p w14:paraId="68D9586E" w14:textId="77777777" w:rsidR="00A046D8" w:rsidRDefault="00A046D8" w:rsidP="00FA2CDA">
      <w:pPr>
        <w:jc w:val="both"/>
      </w:pPr>
    </w:p>
    <w:p w14:paraId="7522585D" w14:textId="77777777" w:rsidR="00D509B4" w:rsidRDefault="00D509B4" w:rsidP="00FA2CDA"/>
    <w:p w14:paraId="41A4D0E9" w14:textId="77777777" w:rsidR="00D509B4" w:rsidRDefault="00D509B4">
      <w:pPr>
        <w:spacing w:after="160" w:line="259" w:lineRule="auto"/>
      </w:pPr>
    </w:p>
    <w:p w14:paraId="6AEF4E7D" w14:textId="77777777" w:rsidR="00D509B4" w:rsidRDefault="00D509B4">
      <w:pPr>
        <w:spacing w:after="160" w:line="259" w:lineRule="auto"/>
      </w:pPr>
      <w:r>
        <w:t xml:space="preserve">Mosonmagyaróvár, 2022. </w:t>
      </w:r>
      <w:r w:rsidR="00F930A1">
        <w:t xml:space="preserve">december </w:t>
      </w:r>
    </w:p>
    <w:p w14:paraId="79A2F510" w14:textId="77777777" w:rsidR="00D509B4" w:rsidRDefault="00D509B4">
      <w:pPr>
        <w:spacing w:after="160" w:line="259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Dr. Árvay István</w:t>
      </w:r>
      <w:r w:rsidR="00E55102">
        <w:t xml:space="preserve"> s.k.</w:t>
      </w:r>
    </w:p>
    <w:p w14:paraId="7BA05720" w14:textId="77777777" w:rsidR="00D509B4" w:rsidRDefault="00D509B4">
      <w:pPr>
        <w:spacing w:after="160" w:line="259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polgármester</w:t>
      </w:r>
      <w:r>
        <w:br w:type="page"/>
      </w:r>
    </w:p>
    <w:p w14:paraId="513B719E" w14:textId="77777777" w:rsidR="00A046D8" w:rsidRDefault="00A046D8" w:rsidP="00B9079B">
      <w:pPr>
        <w:jc w:val="both"/>
      </w:pPr>
      <w:r>
        <w:lastRenderedPageBreak/>
        <w:t>Határozati javaslatok:</w:t>
      </w:r>
    </w:p>
    <w:p w14:paraId="70829223" w14:textId="77777777" w:rsidR="00A046D8" w:rsidRDefault="00A046D8" w:rsidP="00B9079B">
      <w:pPr>
        <w:jc w:val="both"/>
      </w:pPr>
    </w:p>
    <w:p w14:paraId="5C2D3D74" w14:textId="77777777" w:rsidR="00A046D8" w:rsidRDefault="00A046D8" w:rsidP="00B9079B">
      <w:pPr>
        <w:jc w:val="both"/>
      </w:pPr>
      <w:r>
        <w:t>…/2022. (</w:t>
      </w:r>
      <w:r w:rsidR="008A3530">
        <w:t>XII.15.)</w:t>
      </w:r>
      <w:r>
        <w:t xml:space="preserve"> Kt. határozat</w:t>
      </w:r>
    </w:p>
    <w:p w14:paraId="4E9B64FB" w14:textId="77777777" w:rsidR="00191A8E" w:rsidRDefault="00191A8E" w:rsidP="00B9079B">
      <w:pPr>
        <w:jc w:val="both"/>
      </w:pPr>
    </w:p>
    <w:p w14:paraId="3A7DC2DB" w14:textId="77777777" w:rsidR="008A3530" w:rsidRDefault="00191A8E" w:rsidP="007D0DE3">
      <w:pPr>
        <w:pStyle w:val="Listaszerbekezds"/>
        <w:numPr>
          <w:ilvl w:val="0"/>
          <w:numId w:val="10"/>
        </w:numPr>
        <w:ind w:left="284" w:hanging="284"/>
        <w:jc w:val="both"/>
        <w:rPr>
          <w:rFonts w:eastAsia="Calibri"/>
          <w:lang w:eastAsia="en-US"/>
        </w:rPr>
      </w:pPr>
      <w:r w:rsidRPr="008A3530">
        <w:rPr>
          <w:rFonts w:eastAsia="Calibri"/>
          <w:lang w:eastAsia="en-US"/>
        </w:rPr>
        <w:t>Mosonmagyaróvár Város Önkormányzat Képviselő-testülete</w:t>
      </w:r>
      <w:r w:rsidR="008A3530" w:rsidRPr="008A3530">
        <w:rPr>
          <w:rFonts w:eastAsia="Calibri"/>
          <w:lang w:eastAsia="en-US"/>
        </w:rPr>
        <w:t xml:space="preserve"> hozzájárul az Önkormányzat és</w:t>
      </w:r>
      <w:r w:rsidRPr="008A3530">
        <w:rPr>
          <w:rFonts w:eastAsia="Calibri"/>
          <w:lang w:eastAsia="en-US"/>
        </w:rPr>
        <w:t xml:space="preserve"> </w:t>
      </w:r>
      <w:r w:rsidR="008A3530" w:rsidRPr="008A3530">
        <w:rPr>
          <w:rFonts w:eastAsia="Calibri"/>
          <w:lang w:eastAsia="en-US"/>
        </w:rPr>
        <w:t xml:space="preserve">az </w:t>
      </w:r>
      <w:r w:rsidRPr="008A3530">
        <w:rPr>
          <w:rFonts w:eastAsia="Calibri"/>
          <w:lang w:eastAsia="en-US"/>
        </w:rPr>
        <w:t>Első Mosonmagyaróvári Torna Egylet 1904 (székhely: 9200 Mosonmagyaróvár, Wittmann Antal park 1., nyilvántartási száma: 08-02-0001867, adószám: 18536405-1-08, képviseli: Drescher Ottó elnök, a továbbiakban: Egyesület)</w:t>
      </w:r>
      <w:r w:rsidR="008A3530" w:rsidRPr="008A3530">
        <w:rPr>
          <w:lang w:eastAsia="en-US"/>
        </w:rPr>
        <w:t xml:space="preserve"> </w:t>
      </w:r>
      <w:r w:rsidR="008A3530">
        <w:rPr>
          <w:lang w:eastAsia="en-US"/>
        </w:rPr>
        <w:t xml:space="preserve">között ÖHO/610-5/2022. iktatószámon létrejött, </w:t>
      </w:r>
      <w:r w:rsidR="008A3530" w:rsidRPr="008A3530">
        <w:rPr>
          <w:rFonts w:eastAsia="Calibri"/>
          <w:lang w:eastAsia="en-US"/>
        </w:rPr>
        <w:t>az Önkormányzat által 2022. május 31., az Egyesület által 2022. június 2. napján</w:t>
      </w:r>
      <w:r w:rsidR="008A3530">
        <w:rPr>
          <w:lang w:eastAsia="en-US"/>
        </w:rPr>
        <w:t xml:space="preserve"> aláírt Megállapodás </w:t>
      </w:r>
      <w:r w:rsidR="008A3530" w:rsidRPr="008A3530">
        <w:rPr>
          <w:rFonts w:eastAsia="Calibri"/>
          <w:lang w:eastAsia="en-US"/>
        </w:rPr>
        <w:t>visszatérítendő fejlesztési célú támogatásról</w:t>
      </w:r>
      <w:r w:rsidR="008A3530">
        <w:rPr>
          <w:rFonts w:eastAsia="Calibri"/>
          <w:lang w:eastAsia="en-US"/>
        </w:rPr>
        <w:t xml:space="preserve"> módosításához az alábbiak szerint: </w:t>
      </w:r>
    </w:p>
    <w:p w14:paraId="05A924F4" w14:textId="77777777" w:rsidR="008A3530" w:rsidRPr="008A3530" w:rsidRDefault="008A3530" w:rsidP="008A3530">
      <w:pPr>
        <w:ind w:left="284"/>
        <w:jc w:val="both"/>
        <w:rPr>
          <w:rFonts w:eastAsia="Calibri"/>
          <w:lang w:eastAsia="en-US"/>
        </w:rPr>
      </w:pPr>
    </w:p>
    <w:p w14:paraId="44FB4C81" w14:textId="77777777" w:rsidR="008A3530" w:rsidRPr="004D32DC" w:rsidRDefault="008A3530" w:rsidP="008A3530">
      <w:pPr>
        <w:tabs>
          <w:tab w:val="left" w:pos="284"/>
        </w:tabs>
        <w:spacing w:after="120"/>
        <w:ind w:left="284"/>
        <w:jc w:val="both"/>
        <w:rPr>
          <w:i/>
        </w:rPr>
      </w:pPr>
      <w:bookmarkStart w:id="3" w:name="_Hlk121260309"/>
      <w:r w:rsidRPr="004D32DC">
        <w:rPr>
          <w:i/>
        </w:rPr>
        <w:t>„5. A Támogatott kötelezettséget vállal arra, hogy a visszatérítendő támogatást</w:t>
      </w:r>
      <w:r w:rsidRPr="004D32DC">
        <w:rPr>
          <w:b/>
          <w:i/>
        </w:rPr>
        <w:t xml:space="preserve">– a TAO támogatások függvényében -, legkésőbb </w:t>
      </w:r>
      <w:r>
        <w:rPr>
          <w:b/>
          <w:i/>
        </w:rPr>
        <w:t>2023</w:t>
      </w:r>
      <w:r w:rsidRPr="004D32DC">
        <w:rPr>
          <w:b/>
          <w:i/>
        </w:rPr>
        <w:t xml:space="preserve">. </w:t>
      </w:r>
      <w:r>
        <w:rPr>
          <w:b/>
          <w:i/>
        </w:rPr>
        <w:t>június</w:t>
      </w:r>
      <w:r w:rsidRPr="004D32DC">
        <w:rPr>
          <w:b/>
          <w:i/>
        </w:rPr>
        <w:t xml:space="preserve"> </w:t>
      </w:r>
      <w:r>
        <w:rPr>
          <w:b/>
          <w:i/>
        </w:rPr>
        <w:t>30</w:t>
      </w:r>
      <w:r w:rsidRPr="004D32DC">
        <w:rPr>
          <w:b/>
          <w:i/>
        </w:rPr>
        <w:t>. napjáig visszafizeti</w:t>
      </w:r>
      <w:r w:rsidRPr="004D32DC">
        <w:rPr>
          <w:i/>
        </w:rPr>
        <w:t xml:space="preserve"> a Támogató felé. </w:t>
      </w:r>
    </w:p>
    <w:p w14:paraId="77B2BC9D" w14:textId="77777777" w:rsidR="008A3530" w:rsidRPr="004D32DC" w:rsidRDefault="008A3530" w:rsidP="008A3530">
      <w:pPr>
        <w:ind w:left="284"/>
        <w:jc w:val="both"/>
        <w:rPr>
          <w:i/>
        </w:rPr>
      </w:pPr>
      <w:r w:rsidRPr="004D32DC">
        <w:rPr>
          <w:i/>
        </w:rPr>
        <w:t>6.</w:t>
      </w:r>
      <w:r w:rsidRPr="004D32DC">
        <w:rPr>
          <w:i/>
        </w:rPr>
        <w:tab/>
        <w:t xml:space="preserve">A Támogatott a jelen szerződés 1. pontjában meghatározott támogatás összegének felhasználását követő 8 napon belül, de legkésőbb 2022. </w:t>
      </w:r>
      <w:r>
        <w:rPr>
          <w:i/>
        </w:rPr>
        <w:t>június 30.</w:t>
      </w:r>
      <w:r w:rsidRPr="004D32DC">
        <w:rPr>
          <w:i/>
        </w:rPr>
        <w:t xml:space="preserve"> napjáig köteles elszámolni, a felhasználást igazoló bizonylatok – pénzügyileg teljesített számlák másolata, valamint banki utalás esetén a pénzügyi teljesítést igazoló bankszámlakivonatok másolatai, és az ezekhez kapcsolódó szerződések másolatai – amelyeket a Mosonmagyaróvári Polgármesteri Hivatal Pénzügyi Osztálya ellenőriz.”</w:t>
      </w:r>
    </w:p>
    <w:p w14:paraId="1EFAC561" w14:textId="77777777" w:rsidR="008A3530" w:rsidRDefault="008A3530" w:rsidP="008A3530">
      <w:pPr>
        <w:pStyle w:val="Listaszerbekezds"/>
        <w:ind w:left="284"/>
        <w:jc w:val="both"/>
        <w:rPr>
          <w:rFonts w:eastAsia="Calibri"/>
          <w:lang w:eastAsia="en-US"/>
        </w:rPr>
      </w:pPr>
    </w:p>
    <w:bookmarkEnd w:id="3"/>
    <w:p w14:paraId="1572D4E9" w14:textId="77777777" w:rsidR="008A3530" w:rsidRDefault="008A3530" w:rsidP="008A3530">
      <w:pPr>
        <w:pStyle w:val="Listaszerbekezds"/>
        <w:ind w:left="284"/>
        <w:jc w:val="both"/>
        <w:rPr>
          <w:rFonts w:eastAsia="Calibri"/>
          <w:lang w:eastAsia="en-US"/>
        </w:rPr>
      </w:pPr>
    </w:p>
    <w:p w14:paraId="715EAABC" w14:textId="77777777" w:rsidR="00343258" w:rsidRDefault="00343258" w:rsidP="00343258">
      <w:pPr>
        <w:pStyle w:val="Listaszerbekezds"/>
        <w:ind w:left="1065"/>
        <w:jc w:val="both"/>
      </w:pPr>
    </w:p>
    <w:p w14:paraId="57C8E20F" w14:textId="77777777" w:rsidR="00D80CE9" w:rsidRPr="00343258" w:rsidRDefault="00D80CE9" w:rsidP="00C97BD2">
      <w:pPr>
        <w:pStyle w:val="Listaszerbekezds"/>
        <w:numPr>
          <w:ilvl w:val="0"/>
          <w:numId w:val="10"/>
        </w:numPr>
        <w:ind w:left="284" w:hanging="284"/>
        <w:jc w:val="both"/>
        <w:rPr>
          <w:color w:val="FF0000"/>
        </w:rPr>
      </w:pPr>
      <w:r>
        <w:t xml:space="preserve">A </w:t>
      </w:r>
      <w:r w:rsidR="00790B2F">
        <w:t xml:space="preserve">Képviselő-testület felhatalmazza a polgármestert a </w:t>
      </w:r>
      <w:r w:rsidR="008A3530">
        <w:t>Megállapodás módosításának</w:t>
      </w:r>
      <w:r w:rsidR="00790B2F">
        <w:t xml:space="preserve"> aláírására.</w:t>
      </w:r>
    </w:p>
    <w:p w14:paraId="50954BB7" w14:textId="77777777" w:rsidR="00790B2F" w:rsidRDefault="00790B2F" w:rsidP="00790B2F">
      <w:pPr>
        <w:jc w:val="both"/>
      </w:pPr>
    </w:p>
    <w:p w14:paraId="0A868566" w14:textId="77777777" w:rsidR="00790B2F" w:rsidRDefault="00790B2F" w:rsidP="008A3530">
      <w:pPr>
        <w:ind w:left="284"/>
        <w:jc w:val="both"/>
      </w:pPr>
      <w:r>
        <w:t xml:space="preserve">Felelős: </w:t>
      </w:r>
      <w:r>
        <w:tab/>
        <w:t>Dr. Árvay István polgármester</w:t>
      </w:r>
    </w:p>
    <w:p w14:paraId="65B84C54" w14:textId="77777777" w:rsidR="00694831" w:rsidRDefault="00790B2F" w:rsidP="008A3530">
      <w:pPr>
        <w:ind w:left="284"/>
        <w:jc w:val="both"/>
      </w:pPr>
      <w:r>
        <w:t>Határidő:</w:t>
      </w:r>
      <w:r>
        <w:tab/>
      </w:r>
      <w:r w:rsidR="008A3530">
        <w:t xml:space="preserve">2022. december 31. </w:t>
      </w:r>
    </w:p>
    <w:p w14:paraId="6A552E25" w14:textId="77777777" w:rsidR="00934058" w:rsidRDefault="00934058" w:rsidP="00934058">
      <w:pPr>
        <w:jc w:val="both"/>
      </w:pPr>
    </w:p>
    <w:p w14:paraId="60D83667" w14:textId="77777777" w:rsidR="00934058" w:rsidRDefault="00934058" w:rsidP="00934058">
      <w:pPr>
        <w:jc w:val="both"/>
      </w:pPr>
    </w:p>
    <w:p w14:paraId="61ABFC03" w14:textId="77777777" w:rsidR="00934058" w:rsidRDefault="00934058" w:rsidP="00934058">
      <w:pPr>
        <w:jc w:val="both"/>
      </w:pPr>
    </w:p>
    <w:p w14:paraId="1DEFDCD4" w14:textId="77777777" w:rsidR="00934058" w:rsidRDefault="00934058" w:rsidP="00934058">
      <w:pPr>
        <w:jc w:val="both"/>
      </w:pPr>
      <w:r>
        <w:t>…/2022. (</w:t>
      </w:r>
      <w:r w:rsidR="000559EA">
        <w:t>XII.15</w:t>
      </w:r>
      <w:r>
        <w:t>.) Kt. határozat</w:t>
      </w:r>
    </w:p>
    <w:p w14:paraId="15F76D69" w14:textId="77777777" w:rsidR="00934058" w:rsidRDefault="00934058" w:rsidP="00934058">
      <w:pPr>
        <w:jc w:val="both"/>
      </w:pPr>
    </w:p>
    <w:p w14:paraId="502D180E" w14:textId="33B72271" w:rsidR="00934058" w:rsidRPr="00504285" w:rsidRDefault="00934058" w:rsidP="00934058">
      <w:pPr>
        <w:spacing w:after="120" w:line="259" w:lineRule="auto"/>
        <w:ind w:left="284" w:hanging="284"/>
        <w:jc w:val="both"/>
        <w:rPr>
          <w:rFonts w:eastAsia="Calibri"/>
          <w:lang w:eastAsia="en-US"/>
        </w:rPr>
      </w:pPr>
      <w:r w:rsidRPr="00504285">
        <w:rPr>
          <w:rFonts w:eastAsia="Calibri"/>
          <w:lang w:eastAsia="en-US"/>
        </w:rPr>
        <w:t xml:space="preserve">1. </w:t>
      </w:r>
      <w:r w:rsidRPr="00504285">
        <w:rPr>
          <w:rFonts w:eastAsia="Calibri"/>
          <w:lang w:eastAsia="en-US"/>
        </w:rPr>
        <w:tab/>
        <w:t xml:space="preserve">Mosonmagyaróvár Város Önkormányzat Képviselő-testülete </w:t>
      </w:r>
      <w:r w:rsidR="00504285">
        <w:rPr>
          <w:rFonts w:eastAsia="Calibri"/>
          <w:lang w:eastAsia="en-US"/>
        </w:rPr>
        <w:t>működési célú támogatást nyújt a</w:t>
      </w:r>
      <w:r w:rsidRPr="00504285">
        <w:rPr>
          <w:rFonts w:eastAsia="Calibri"/>
          <w:lang w:eastAsia="en-US"/>
        </w:rPr>
        <w:t xml:space="preserve"> </w:t>
      </w:r>
      <w:r w:rsidR="00F56A27" w:rsidRPr="00504285">
        <w:rPr>
          <w:rFonts w:eastAsia="Calibri"/>
          <w:lang w:eastAsia="en-US"/>
        </w:rPr>
        <w:t>Movaréna Korlátolt Felelősségű Társaság</w:t>
      </w:r>
      <w:r w:rsidRPr="00504285">
        <w:rPr>
          <w:rFonts w:eastAsia="Calibri"/>
          <w:lang w:eastAsia="en-US"/>
        </w:rPr>
        <w:t xml:space="preserve"> (székhely: 9200 Mosonmagyaróvár, Wittmann Antal park 1., </w:t>
      </w:r>
      <w:r w:rsidR="00F56A27" w:rsidRPr="00504285">
        <w:rPr>
          <w:rFonts w:eastAsia="Calibri"/>
          <w:lang w:eastAsia="en-US"/>
        </w:rPr>
        <w:t xml:space="preserve">bírósági </w:t>
      </w:r>
      <w:r w:rsidRPr="00504285">
        <w:rPr>
          <w:rFonts w:eastAsia="Calibri"/>
          <w:lang w:eastAsia="en-US"/>
        </w:rPr>
        <w:t xml:space="preserve">nyilvántartási száma: </w:t>
      </w:r>
      <w:r w:rsidR="00F56A27" w:rsidRPr="00504285">
        <w:rPr>
          <w:rFonts w:eastAsia="Calibri"/>
          <w:lang w:eastAsia="en-US"/>
        </w:rPr>
        <w:t xml:space="preserve">Cg. </w:t>
      </w:r>
      <w:r w:rsidRPr="00504285">
        <w:rPr>
          <w:rFonts w:eastAsia="Calibri"/>
          <w:lang w:eastAsia="en-US"/>
        </w:rPr>
        <w:t>08-0</w:t>
      </w:r>
      <w:r w:rsidR="00F56A27" w:rsidRPr="00504285">
        <w:rPr>
          <w:rFonts w:eastAsia="Calibri"/>
          <w:lang w:eastAsia="en-US"/>
        </w:rPr>
        <w:t>9</w:t>
      </w:r>
      <w:r w:rsidRPr="00504285">
        <w:rPr>
          <w:rFonts w:eastAsia="Calibri"/>
          <w:lang w:eastAsia="en-US"/>
        </w:rPr>
        <w:t>-</w:t>
      </w:r>
      <w:r w:rsidR="00F56A27" w:rsidRPr="00504285">
        <w:rPr>
          <w:rFonts w:eastAsia="Calibri"/>
          <w:lang w:eastAsia="en-US"/>
        </w:rPr>
        <w:t>028701</w:t>
      </w:r>
      <w:r w:rsidRPr="00504285">
        <w:rPr>
          <w:rFonts w:eastAsia="Calibri"/>
          <w:lang w:eastAsia="en-US"/>
        </w:rPr>
        <w:t xml:space="preserve">, adószám: </w:t>
      </w:r>
      <w:r w:rsidR="00F56A27" w:rsidRPr="00504285">
        <w:rPr>
          <w:rFonts w:eastAsia="Calibri"/>
          <w:lang w:eastAsia="en-US"/>
        </w:rPr>
        <w:t>25835012</w:t>
      </w:r>
      <w:r w:rsidRPr="00504285">
        <w:rPr>
          <w:rFonts w:eastAsia="Calibri"/>
          <w:lang w:eastAsia="en-US"/>
        </w:rPr>
        <w:t>-</w:t>
      </w:r>
      <w:r w:rsidR="00F56A27" w:rsidRPr="00504285">
        <w:rPr>
          <w:rFonts w:eastAsia="Calibri"/>
          <w:lang w:eastAsia="en-US"/>
        </w:rPr>
        <w:t>2</w:t>
      </w:r>
      <w:r w:rsidRPr="00504285">
        <w:rPr>
          <w:rFonts w:eastAsia="Calibri"/>
          <w:lang w:eastAsia="en-US"/>
        </w:rPr>
        <w:t>-08, képviseli: Drescher</w:t>
      </w:r>
      <w:r w:rsidR="00154F0A" w:rsidRPr="00504285">
        <w:rPr>
          <w:rFonts w:eastAsia="Calibri"/>
          <w:lang w:eastAsia="en-US"/>
        </w:rPr>
        <w:t xml:space="preserve"> </w:t>
      </w:r>
      <w:r w:rsidRPr="00504285">
        <w:rPr>
          <w:rFonts w:eastAsia="Calibri"/>
          <w:lang w:eastAsia="en-US"/>
        </w:rPr>
        <w:t xml:space="preserve">Ottó </w:t>
      </w:r>
      <w:r w:rsidR="00F56A27" w:rsidRPr="00504285">
        <w:rPr>
          <w:rFonts w:eastAsia="Calibri"/>
          <w:lang w:eastAsia="en-US"/>
        </w:rPr>
        <w:t>ügyvezető</w:t>
      </w:r>
      <w:r w:rsidRPr="00504285">
        <w:rPr>
          <w:rFonts w:eastAsia="Calibri"/>
          <w:lang w:eastAsia="en-US"/>
        </w:rPr>
        <w:t xml:space="preserve">, a továbbiakban: </w:t>
      </w:r>
      <w:r w:rsidR="003D22CE" w:rsidRPr="00504285">
        <w:rPr>
          <w:rFonts w:eastAsia="Calibri"/>
          <w:lang w:eastAsia="en-US"/>
        </w:rPr>
        <w:t>Movaréna Kft.</w:t>
      </w:r>
      <w:r w:rsidRPr="00504285">
        <w:rPr>
          <w:rFonts w:eastAsia="Calibri"/>
          <w:lang w:eastAsia="en-US"/>
        </w:rPr>
        <w:t xml:space="preserve">) részére </w:t>
      </w:r>
      <w:r w:rsidR="00504285">
        <w:rPr>
          <w:rFonts w:eastAsia="Calibri"/>
          <w:lang w:eastAsia="en-US"/>
        </w:rPr>
        <w:t>15</w:t>
      </w:r>
      <w:r w:rsidR="003D22CE" w:rsidRPr="00504285">
        <w:rPr>
          <w:rFonts w:eastAsia="Calibri"/>
          <w:lang w:eastAsia="en-US"/>
        </w:rPr>
        <w:t>.000.000</w:t>
      </w:r>
      <w:r w:rsidRPr="00504285">
        <w:rPr>
          <w:rFonts w:eastAsia="Calibri"/>
          <w:lang w:eastAsia="en-US"/>
        </w:rPr>
        <w:t xml:space="preserve">,- Ft </w:t>
      </w:r>
      <w:r w:rsidR="003D22CE" w:rsidRPr="00504285">
        <w:rPr>
          <w:rFonts w:eastAsia="Calibri"/>
          <w:lang w:eastAsia="en-US"/>
        </w:rPr>
        <w:t>keret</w:t>
      </w:r>
      <w:r w:rsidRPr="00504285">
        <w:rPr>
          <w:rFonts w:eastAsia="Calibri"/>
          <w:lang w:eastAsia="en-US"/>
        </w:rPr>
        <w:t>összeg</w:t>
      </w:r>
      <w:r w:rsidR="003D22CE" w:rsidRPr="00504285">
        <w:rPr>
          <w:rFonts w:eastAsia="Calibri"/>
          <w:lang w:eastAsia="en-US"/>
        </w:rPr>
        <w:t xml:space="preserve"> erejéig</w:t>
      </w:r>
      <w:r w:rsidRPr="00504285">
        <w:rPr>
          <w:rFonts w:eastAsia="Calibri"/>
          <w:lang w:eastAsia="en-US"/>
        </w:rPr>
        <w:t xml:space="preserve">. A támogatás felhasználásának célja, az Önkormányzat kizárólagos tulajdonában álló, Mosonmagyaróvár belterület </w:t>
      </w:r>
      <w:r w:rsidR="003D22CE" w:rsidRPr="00504285">
        <w:rPr>
          <w:rFonts w:eastAsia="Calibri"/>
          <w:lang w:eastAsia="en-US"/>
        </w:rPr>
        <w:t>650/3</w:t>
      </w:r>
      <w:r w:rsidRPr="00504285">
        <w:rPr>
          <w:rFonts w:eastAsia="Calibri"/>
          <w:lang w:eastAsia="en-US"/>
        </w:rPr>
        <w:t xml:space="preserve"> hrsz., természetben a 9200 Mosonmagyaróvár, </w:t>
      </w:r>
      <w:r w:rsidR="003D22CE" w:rsidRPr="00504285">
        <w:rPr>
          <w:rFonts w:eastAsia="Calibri"/>
          <w:lang w:eastAsia="en-US"/>
        </w:rPr>
        <w:t>Gorkij u.</w:t>
      </w:r>
      <w:r w:rsidRPr="00504285">
        <w:rPr>
          <w:rFonts w:eastAsia="Calibri"/>
          <w:lang w:eastAsia="en-US"/>
        </w:rPr>
        <w:t xml:space="preserve"> 1. szám alatt</w:t>
      </w:r>
      <w:r w:rsidR="003D22CE" w:rsidRPr="00504285">
        <w:rPr>
          <w:rFonts w:eastAsia="Calibri"/>
          <w:lang w:eastAsia="en-US"/>
        </w:rPr>
        <w:t xml:space="preserve"> található multifunkcionális sportcsarnok – UFM Aréna – működtetéséhez kapcsolódó gáz-, és villamosenergia szolgáltatás ellenértékének </w:t>
      </w:r>
      <w:r w:rsidR="00154F0A" w:rsidRPr="00504285">
        <w:rPr>
          <w:rFonts w:eastAsia="Calibri"/>
          <w:lang w:eastAsia="en-US"/>
        </w:rPr>
        <w:t>megfizetéséhez támogatás nyújtása</w:t>
      </w:r>
      <w:r w:rsidR="00504285">
        <w:rPr>
          <w:rFonts w:eastAsia="Calibri"/>
          <w:lang w:eastAsia="en-US"/>
        </w:rPr>
        <w:t xml:space="preserve">, gáz esetében </w:t>
      </w:r>
      <w:r w:rsidR="00504285">
        <w:t>2022. szeptember, november, december és 2023. január, áram esetében 2022. szeptember havi számlák vonatkozásában, ezek megfizetését követően a fennmarad</w:t>
      </w:r>
      <w:r w:rsidR="00A35D17">
        <w:t>t</w:t>
      </w:r>
      <w:r w:rsidR="00504285">
        <w:t xml:space="preserve"> támogatási összeg az Edzőcsarnok működéséhez szükséges felszerelések beszerzéséhez használható fel. </w:t>
      </w:r>
    </w:p>
    <w:p w14:paraId="6D00B2CA" w14:textId="77777777" w:rsidR="00C31C04" w:rsidRPr="00504285" w:rsidRDefault="00934058" w:rsidP="00C31C04">
      <w:pPr>
        <w:spacing w:after="120" w:line="259" w:lineRule="auto"/>
        <w:ind w:left="284" w:hanging="284"/>
        <w:jc w:val="both"/>
        <w:rPr>
          <w:rFonts w:eastAsia="Calibri"/>
          <w:lang w:eastAsia="en-US"/>
        </w:rPr>
      </w:pPr>
      <w:r w:rsidRPr="00504285">
        <w:rPr>
          <w:rFonts w:eastAsia="Calibri"/>
          <w:lang w:eastAsia="en-US"/>
        </w:rPr>
        <w:lastRenderedPageBreak/>
        <w:t xml:space="preserve">2. </w:t>
      </w:r>
      <w:r w:rsidR="00C31C04" w:rsidRPr="00504285">
        <w:rPr>
          <w:rFonts w:eastAsia="Calibri"/>
          <w:lang w:eastAsia="en-US"/>
        </w:rPr>
        <w:t xml:space="preserve">A Képviselő-testület az 1. pontban foglalt éven </w:t>
      </w:r>
      <w:r w:rsidR="00504285">
        <w:rPr>
          <w:rFonts w:eastAsia="Calibri"/>
          <w:lang w:eastAsia="en-US"/>
        </w:rPr>
        <w:t>túli</w:t>
      </w:r>
      <w:r w:rsidR="00C31C04" w:rsidRPr="00504285">
        <w:rPr>
          <w:rFonts w:eastAsia="Calibri"/>
          <w:lang w:eastAsia="en-US"/>
        </w:rPr>
        <w:t xml:space="preserve"> működési támogatást a következő feltétellel nyújtja, mely feltételeket a felek között létrejövő támogatási szerződésnek rögzítenie szükséges:</w:t>
      </w:r>
    </w:p>
    <w:p w14:paraId="4ED7EA31" w14:textId="77777777" w:rsidR="00934058" w:rsidRPr="00504285" w:rsidRDefault="00934058" w:rsidP="00C31C04">
      <w:pPr>
        <w:spacing w:after="120" w:line="259" w:lineRule="auto"/>
        <w:ind w:left="708"/>
        <w:jc w:val="both"/>
      </w:pPr>
      <w:r w:rsidRPr="00504285">
        <w:t xml:space="preserve">a) a támogatás </w:t>
      </w:r>
      <w:r w:rsidR="00154F0A" w:rsidRPr="00504285">
        <w:t>működési</w:t>
      </w:r>
      <w:r w:rsidRPr="00504285">
        <w:t xml:space="preserve"> célú, éven </w:t>
      </w:r>
      <w:r w:rsidR="00504285">
        <w:t>túli</w:t>
      </w:r>
      <w:r w:rsidRPr="00504285">
        <w:t xml:space="preserve"> </w:t>
      </w:r>
      <w:r w:rsidR="00154F0A" w:rsidRPr="00504285">
        <w:t xml:space="preserve">vissza nem térítendő </w:t>
      </w:r>
      <w:r w:rsidRPr="00504285">
        <w:t xml:space="preserve">támogatás, </w:t>
      </w:r>
      <w:r w:rsidR="004A3AF9" w:rsidRPr="00504285">
        <w:t xml:space="preserve">mely </w:t>
      </w:r>
      <w:r w:rsidR="00504285">
        <w:t xml:space="preserve">az 1. pontban meghatározott hónapokra vonatkozóan </w:t>
      </w:r>
      <w:r w:rsidR="004A3AF9" w:rsidRPr="00504285">
        <w:t>a Movaréna Kft. által benyújtott számlamásolatok alapján igényelhető le</w:t>
      </w:r>
      <w:r w:rsidR="00504285">
        <w:t>.</w:t>
      </w:r>
    </w:p>
    <w:p w14:paraId="4C40288D" w14:textId="77777777" w:rsidR="00934058" w:rsidRPr="00504285" w:rsidRDefault="00934058" w:rsidP="00934058">
      <w:pPr>
        <w:pStyle w:val="Listaszerbekezds"/>
        <w:jc w:val="both"/>
      </w:pPr>
    </w:p>
    <w:p w14:paraId="54607F64" w14:textId="77777777" w:rsidR="00934058" w:rsidRDefault="00934058" w:rsidP="00934058">
      <w:pPr>
        <w:pStyle w:val="Listaszerbekezds"/>
        <w:jc w:val="both"/>
      </w:pPr>
      <w:r w:rsidRPr="00504285">
        <w:t xml:space="preserve">b) </w:t>
      </w:r>
      <w:r w:rsidR="004A3AF9" w:rsidRPr="00504285">
        <w:t xml:space="preserve">a Movaréna Kft. a támogatás lehívásához köteles a támogatással érintett közüzemi számla </w:t>
      </w:r>
      <w:r w:rsidR="00C97BD2" w:rsidRPr="00504285">
        <w:t xml:space="preserve">hitelesített </w:t>
      </w:r>
      <w:r w:rsidR="004A3AF9" w:rsidRPr="00504285">
        <w:t xml:space="preserve">másolatát átadni az ahhoz tartozó előző évi, azonos hónapra vonatkozó </w:t>
      </w:r>
      <w:r w:rsidR="001A0FF9" w:rsidRPr="00504285">
        <w:t xml:space="preserve">– viszonyítási alapként szolgáló - közüzemi számla </w:t>
      </w:r>
      <w:r w:rsidR="00C97BD2" w:rsidRPr="00504285">
        <w:t xml:space="preserve">hitelesített </w:t>
      </w:r>
      <w:r w:rsidR="001A0FF9" w:rsidRPr="00504285">
        <w:t>másolatával együtt a Támogató részére. A támogatás megállapítása, a támogatással érintett közüzemi számla bruttó ellenértéke, valamint viszonyítási alapként szolgáló közüzemi számla bruttó ellenértékének pozitív különbözete.</w:t>
      </w:r>
    </w:p>
    <w:p w14:paraId="1503F4D3" w14:textId="77777777" w:rsidR="00504285" w:rsidRDefault="00504285" w:rsidP="00934058">
      <w:pPr>
        <w:pStyle w:val="Listaszerbekezds"/>
        <w:jc w:val="both"/>
      </w:pPr>
    </w:p>
    <w:p w14:paraId="53D3FFCB" w14:textId="5B2A9F82" w:rsidR="0008355E" w:rsidRPr="00504285" w:rsidRDefault="00247169" w:rsidP="00934058">
      <w:pPr>
        <w:pStyle w:val="Listaszerbekezds"/>
        <w:jc w:val="both"/>
      </w:pPr>
      <w:r>
        <w:t>c</w:t>
      </w:r>
      <w:r w:rsidR="0008355E">
        <w:t>)</w:t>
      </w:r>
      <w:r w:rsidR="004D65F4">
        <w:t xml:space="preserve"> </w:t>
      </w:r>
      <w:bookmarkStart w:id="4" w:name="_Hlk121259207"/>
      <w:r w:rsidR="004D65F4">
        <w:t xml:space="preserve">az Edzőcsarnok működtetéséhez szükséges eszközök beszerzése az előzőekben meghatározottak finanszírozását követően fennmaradt támogatási összeg mértékéig, </w:t>
      </w:r>
      <w:r w:rsidR="00001869">
        <w:t xml:space="preserve">a </w:t>
      </w:r>
      <w:r w:rsidR="004D65F4">
        <w:t xml:space="preserve">benyújtott számlamásolatok alapján hívható le. </w:t>
      </w:r>
      <w:bookmarkEnd w:id="4"/>
    </w:p>
    <w:p w14:paraId="0708F0FB" w14:textId="77777777" w:rsidR="00934058" w:rsidRPr="00504285" w:rsidRDefault="00934058" w:rsidP="00934058">
      <w:pPr>
        <w:pStyle w:val="Listaszerbekezds"/>
        <w:jc w:val="both"/>
      </w:pPr>
    </w:p>
    <w:p w14:paraId="7D1185AD" w14:textId="6F76F3A6" w:rsidR="00E63745" w:rsidRDefault="00247169" w:rsidP="00E63745">
      <w:pPr>
        <w:pStyle w:val="Listaszerbekezds"/>
        <w:jc w:val="both"/>
      </w:pPr>
      <w:r>
        <w:t>d</w:t>
      </w:r>
      <w:r w:rsidR="00934058" w:rsidRPr="00504285">
        <w:t xml:space="preserve">) </w:t>
      </w:r>
      <w:r w:rsidR="001A0FF9" w:rsidRPr="00504285">
        <w:t>a támogatás cél szerinti felhasználásának</w:t>
      </w:r>
      <w:r w:rsidR="00934058" w:rsidRPr="00504285">
        <w:t xml:space="preserve"> garanciája érdekében, </w:t>
      </w:r>
      <w:r w:rsidR="001A0FF9" w:rsidRPr="00504285">
        <w:t>a</w:t>
      </w:r>
      <w:r w:rsidR="00934058" w:rsidRPr="00504285">
        <w:t xml:space="preserve"> támogatási összeg erejéig a Támogatott azonnali beszedési megbízást biztosít a Támogató javára</w:t>
      </w:r>
    </w:p>
    <w:p w14:paraId="24423C67" w14:textId="77777777" w:rsidR="00984A31" w:rsidRDefault="00984A31" w:rsidP="00E63745">
      <w:pPr>
        <w:pStyle w:val="Listaszerbekezds"/>
        <w:jc w:val="both"/>
      </w:pPr>
    </w:p>
    <w:p w14:paraId="1C140D51" w14:textId="351D4F88" w:rsidR="00984A31" w:rsidRPr="00504285" w:rsidRDefault="00247169" w:rsidP="00E63745">
      <w:pPr>
        <w:pStyle w:val="Listaszerbekezds"/>
        <w:jc w:val="both"/>
      </w:pPr>
      <w:r>
        <w:t>e</w:t>
      </w:r>
      <w:bookmarkStart w:id="5" w:name="_GoBack"/>
      <w:bookmarkEnd w:id="5"/>
      <w:r w:rsidR="00984A31">
        <w:t xml:space="preserve">) a támogatási szerződés a keretösszeg kimerüléséig hatályos, de legkésőbb 2023. június 30. napjáig. </w:t>
      </w:r>
    </w:p>
    <w:p w14:paraId="484FA45B" w14:textId="77777777" w:rsidR="00E63745" w:rsidRPr="00504285" w:rsidRDefault="00E63745" w:rsidP="00E63745">
      <w:pPr>
        <w:pStyle w:val="Listaszerbekezds"/>
        <w:jc w:val="both"/>
      </w:pPr>
    </w:p>
    <w:p w14:paraId="32611F49" w14:textId="77777777" w:rsidR="00934058" w:rsidRPr="00504285" w:rsidRDefault="00934058" w:rsidP="00984A31">
      <w:pPr>
        <w:pStyle w:val="Listaszerbekezds"/>
        <w:numPr>
          <w:ilvl w:val="0"/>
          <w:numId w:val="10"/>
        </w:numPr>
        <w:ind w:left="284" w:hanging="284"/>
        <w:jc w:val="both"/>
      </w:pPr>
      <w:r w:rsidRPr="00504285">
        <w:t xml:space="preserve">A </w:t>
      </w:r>
      <w:r w:rsidR="00E63745" w:rsidRPr="00504285">
        <w:t>működési</w:t>
      </w:r>
      <w:r w:rsidRPr="00504285">
        <w:t xml:space="preserve"> támogatáshoz szükséges forrást, a Képviselő-testület az Önkormányzat 2022. évi költségvetéséről szóló 1/2022. (II.11.) önkormányzati rendelet általános tartaléka terhére biztosítja. Az előirányzat átcsoportosítás a költségvetés fő-összegét nem módosítja. A kötelezően ellátandó és az önként vállalt feladatok aránya változik az önként vállalt feladatok javára </w:t>
      </w:r>
      <w:r w:rsidR="00984A31">
        <w:t>15</w:t>
      </w:r>
      <w:r w:rsidRPr="00504285">
        <w:t xml:space="preserve"> millió Ft összegben.</w:t>
      </w:r>
    </w:p>
    <w:p w14:paraId="52FA0065" w14:textId="77777777" w:rsidR="00934058" w:rsidRPr="00504285" w:rsidRDefault="00934058" w:rsidP="00E63745">
      <w:pPr>
        <w:ind w:left="284"/>
        <w:jc w:val="both"/>
      </w:pPr>
      <w:r w:rsidRPr="00504285">
        <w:t xml:space="preserve">A Képviselő-testület elrendeli az előirányzatátcsoportosítás átvezetését a költségvetési rendelet soron következő módosítása során. Az előirányzatátcsoportosítás átvezetése a rendelet következő mellékleteit módosítja: </w:t>
      </w:r>
      <w:r w:rsidR="00001869">
        <w:t xml:space="preserve">1., 2., </w:t>
      </w:r>
      <w:r w:rsidRPr="00504285">
        <w:t>10., 13.,</w:t>
      </w:r>
      <w:r w:rsidR="00E63745" w:rsidRPr="00504285">
        <w:t xml:space="preserve"> </w:t>
      </w:r>
      <w:r w:rsidR="00001869">
        <w:t>16.</w:t>
      </w:r>
      <w:r w:rsidRPr="00504285">
        <w:t xml:space="preserve"> mellékletek.</w:t>
      </w:r>
    </w:p>
    <w:p w14:paraId="5BEE0A77" w14:textId="77777777" w:rsidR="00934058" w:rsidRPr="00504285" w:rsidRDefault="00934058" w:rsidP="00934058">
      <w:pPr>
        <w:pStyle w:val="Listaszerbekezds"/>
        <w:jc w:val="both"/>
      </w:pPr>
    </w:p>
    <w:p w14:paraId="56146706" w14:textId="77777777" w:rsidR="00934058" w:rsidRDefault="00934058" w:rsidP="00984A31">
      <w:pPr>
        <w:pStyle w:val="Listaszerbekezds"/>
        <w:numPr>
          <w:ilvl w:val="0"/>
          <w:numId w:val="10"/>
        </w:numPr>
        <w:ind w:left="284" w:hanging="284"/>
        <w:jc w:val="both"/>
      </w:pPr>
      <w:r w:rsidRPr="00504285">
        <w:t>A Képviselő-testület felhatalmazza a polgármestert a támogatási szerződés aláírására.</w:t>
      </w:r>
    </w:p>
    <w:p w14:paraId="67C12B51" w14:textId="77777777" w:rsidR="00984A31" w:rsidRDefault="00984A31" w:rsidP="00984A31">
      <w:pPr>
        <w:pStyle w:val="Listaszerbekezds"/>
        <w:ind w:left="284"/>
        <w:jc w:val="both"/>
      </w:pPr>
    </w:p>
    <w:p w14:paraId="78A7AFF8" w14:textId="77777777" w:rsidR="007D436E" w:rsidRPr="00504285" w:rsidRDefault="007D436E" w:rsidP="00984A31">
      <w:pPr>
        <w:pStyle w:val="Listaszerbekezds"/>
        <w:numPr>
          <w:ilvl w:val="0"/>
          <w:numId w:val="10"/>
        </w:numPr>
        <w:ind w:left="0" w:firstLine="0"/>
        <w:jc w:val="both"/>
      </w:pPr>
      <w:r>
        <w:t xml:space="preserve">A Képviselő-testület felkéri a Polgármestert, hogy </w:t>
      </w:r>
      <w:r w:rsidR="00984A31">
        <w:t xml:space="preserve">gondoskodjon </w:t>
      </w:r>
      <w:r>
        <w:t xml:space="preserve">a működési támogatás </w:t>
      </w:r>
      <w:r w:rsidR="00984A31">
        <w:t>összegének feltüntetéséről</w:t>
      </w:r>
      <w:r>
        <w:t xml:space="preserve"> az átmeneti gazdálkodásról szóló önkormányzati rendeletben</w:t>
      </w:r>
      <w:r w:rsidR="00984A31">
        <w:t>.</w:t>
      </w:r>
      <w:r>
        <w:t xml:space="preserve"> </w:t>
      </w:r>
    </w:p>
    <w:p w14:paraId="5416AC5D" w14:textId="77777777" w:rsidR="00934058" w:rsidRDefault="00934058" w:rsidP="00934058">
      <w:pPr>
        <w:jc w:val="both"/>
      </w:pPr>
    </w:p>
    <w:p w14:paraId="04DF3B96" w14:textId="77777777" w:rsidR="00934058" w:rsidRDefault="00934058" w:rsidP="00934058">
      <w:pPr>
        <w:jc w:val="both"/>
      </w:pPr>
      <w:r>
        <w:t xml:space="preserve">Felelős: </w:t>
      </w:r>
      <w:r>
        <w:tab/>
        <w:t>Dr. Árvay István polgármester</w:t>
      </w:r>
    </w:p>
    <w:p w14:paraId="02FDAE21" w14:textId="77777777" w:rsidR="00934058" w:rsidRDefault="00934058" w:rsidP="000559EA">
      <w:pPr>
        <w:jc w:val="both"/>
      </w:pPr>
      <w:r>
        <w:t>Határidő:</w:t>
      </w:r>
      <w:r>
        <w:tab/>
      </w:r>
      <w:r w:rsidR="007D436E">
        <w:t xml:space="preserve">2022. december 31. </w:t>
      </w:r>
    </w:p>
    <w:p w14:paraId="590DEA26" w14:textId="77777777" w:rsidR="00373562" w:rsidRDefault="00373562">
      <w:pPr>
        <w:spacing w:after="160" w:line="259" w:lineRule="auto"/>
        <w:rPr>
          <w:b/>
          <w:caps/>
          <w:lang w:eastAsia="ar-SA"/>
        </w:rPr>
      </w:pPr>
    </w:p>
    <w:p w14:paraId="05DC9C90" w14:textId="77777777" w:rsidR="00934058" w:rsidRPr="00AA2BF0" w:rsidRDefault="00934058" w:rsidP="00934058">
      <w:pPr>
        <w:jc w:val="both"/>
      </w:pPr>
    </w:p>
    <w:sectPr w:rsidR="00934058" w:rsidRPr="00AA2B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F0696E" w14:textId="77777777" w:rsidR="003B43CA" w:rsidRDefault="003B43CA" w:rsidP="00A242C2">
      <w:r>
        <w:separator/>
      </w:r>
    </w:p>
  </w:endnote>
  <w:endnote w:type="continuationSeparator" w:id="0">
    <w:p w14:paraId="2018BCF0" w14:textId="77777777" w:rsidR="003B43CA" w:rsidRDefault="003B43CA" w:rsidP="00A24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73CAF" w14:textId="77777777" w:rsidR="003B43CA" w:rsidRDefault="003B43CA" w:rsidP="00A242C2">
      <w:r>
        <w:separator/>
      </w:r>
    </w:p>
  </w:footnote>
  <w:footnote w:type="continuationSeparator" w:id="0">
    <w:p w14:paraId="165CF551" w14:textId="77777777" w:rsidR="003B43CA" w:rsidRDefault="003B43CA" w:rsidP="00A242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53943"/>
    <w:multiLevelType w:val="hybridMultilevel"/>
    <w:tmpl w:val="64021466"/>
    <w:lvl w:ilvl="0" w:tplc="12162C02">
      <w:start w:val="1"/>
      <w:numFmt w:val="decimal"/>
      <w:lvlText w:val="%1."/>
      <w:lvlJc w:val="left"/>
      <w:pPr>
        <w:ind w:left="1065" w:hanging="705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43EDC"/>
    <w:multiLevelType w:val="hybridMultilevel"/>
    <w:tmpl w:val="58FC4A3A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6798B"/>
    <w:multiLevelType w:val="hybridMultilevel"/>
    <w:tmpl w:val="19FAE6E2"/>
    <w:lvl w:ilvl="0" w:tplc="0A06F4FA">
      <w:start w:val="3"/>
      <w:numFmt w:val="decimal"/>
      <w:lvlText w:val="%1."/>
      <w:lvlJc w:val="left"/>
      <w:pPr>
        <w:tabs>
          <w:tab w:val="num" w:pos="-348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A11218"/>
    <w:multiLevelType w:val="hybridMultilevel"/>
    <w:tmpl w:val="F968CE16"/>
    <w:lvl w:ilvl="0" w:tplc="192E708A">
      <w:start w:val="1"/>
      <w:numFmt w:val="decimal"/>
      <w:lvlText w:val="(%1)"/>
      <w:lvlJc w:val="left"/>
      <w:pPr>
        <w:ind w:left="1364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2084" w:hanging="360"/>
      </w:pPr>
    </w:lvl>
    <w:lvl w:ilvl="2" w:tplc="040E001B" w:tentative="1">
      <w:start w:val="1"/>
      <w:numFmt w:val="lowerRoman"/>
      <w:lvlText w:val="%3."/>
      <w:lvlJc w:val="right"/>
      <w:pPr>
        <w:ind w:left="2804" w:hanging="180"/>
      </w:pPr>
    </w:lvl>
    <w:lvl w:ilvl="3" w:tplc="040E000F" w:tentative="1">
      <w:start w:val="1"/>
      <w:numFmt w:val="decimal"/>
      <w:lvlText w:val="%4."/>
      <w:lvlJc w:val="left"/>
      <w:pPr>
        <w:ind w:left="3524" w:hanging="360"/>
      </w:pPr>
    </w:lvl>
    <w:lvl w:ilvl="4" w:tplc="040E0019" w:tentative="1">
      <w:start w:val="1"/>
      <w:numFmt w:val="lowerLetter"/>
      <w:lvlText w:val="%5."/>
      <w:lvlJc w:val="left"/>
      <w:pPr>
        <w:ind w:left="4244" w:hanging="360"/>
      </w:pPr>
    </w:lvl>
    <w:lvl w:ilvl="5" w:tplc="040E001B" w:tentative="1">
      <w:start w:val="1"/>
      <w:numFmt w:val="lowerRoman"/>
      <w:lvlText w:val="%6."/>
      <w:lvlJc w:val="right"/>
      <w:pPr>
        <w:ind w:left="4964" w:hanging="180"/>
      </w:pPr>
    </w:lvl>
    <w:lvl w:ilvl="6" w:tplc="040E000F" w:tentative="1">
      <w:start w:val="1"/>
      <w:numFmt w:val="decimal"/>
      <w:lvlText w:val="%7."/>
      <w:lvlJc w:val="left"/>
      <w:pPr>
        <w:ind w:left="5684" w:hanging="360"/>
      </w:pPr>
    </w:lvl>
    <w:lvl w:ilvl="7" w:tplc="040E0019" w:tentative="1">
      <w:start w:val="1"/>
      <w:numFmt w:val="lowerLetter"/>
      <w:lvlText w:val="%8."/>
      <w:lvlJc w:val="left"/>
      <w:pPr>
        <w:ind w:left="6404" w:hanging="360"/>
      </w:pPr>
    </w:lvl>
    <w:lvl w:ilvl="8" w:tplc="040E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28AD28CB"/>
    <w:multiLevelType w:val="hybridMultilevel"/>
    <w:tmpl w:val="9E0846A2"/>
    <w:lvl w:ilvl="0" w:tplc="DD4C680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9B1B53"/>
    <w:multiLevelType w:val="hybridMultilevel"/>
    <w:tmpl w:val="9904D64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642143"/>
    <w:multiLevelType w:val="hybridMultilevel"/>
    <w:tmpl w:val="1204A0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C5FCA"/>
    <w:multiLevelType w:val="hybridMultilevel"/>
    <w:tmpl w:val="BF64F25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3971BE"/>
    <w:multiLevelType w:val="hybridMultilevel"/>
    <w:tmpl w:val="73C6D9BE"/>
    <w:lvl w:ilvl="0" w:tplc="54FA4A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E46065A"/>
    <w:multiLevelType w:val="hybridMultilevel"/>
    <w:tmpl w:val="CD7C839E"/>
    <w:lvl w:ilvl="0" w:tplc="040E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E6B219F"/>
    <w:multiLevelType w:val="hybridMultilevel"/>
    <w:tmpl w:val="29E456F2"/>
    <w:lvl w:ilvl="0" w:tplc="040E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514F09A7"/>
    <w:multiLevelType w:val="hybridMultilevel"/>
    <w:tmpl w:val="F5EE5E22"/>
    <w:lvl w:ilvl="0" w:tplc="29947996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3A07AB3"/>
    <w:multiLevelType w:val="hybridMultilevel"/>
    <w:tmpl w:val="FEAEF7AE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BC0467"/>
    <w:multiLevelType w:val="hybridMultilevel"/>
    <w:tmpl w:val="68DE7D12"/>
    <w:lvl w:ilvl="0" w:tplc="EEA82DE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B3220F"/>
    <w:multiLevelType w:val="hybridMultilevel"/>
    <w:tmpl w:val="AC48DB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6F58EC"/>
    <w:multiLevelType w:val="hybridMultilevel"/>
    <w:tmpl w:val="0FB84528"/>
    <w:lvl w:ilvl="0" w:tplc="DB22658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DDF2A74"/>
    <w:multiLevelType w:val="hybridMultilevel"/>
    <w:tmpl w:val="2C88C926"/>
    <w:lvl w:ilvl="0" w:tplc="3DD45C64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EA24EB2"/>
    <w:multiLevelType w:val="hybridMultilevel"/>
    <w:tmpl w:val="C8144A68"/>
    <w:lvl w:ilvl="0" w:tplc="5B40FA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15"/>
  </w:num>
  <w:num w:numId="5">
    <w:abstractNumId w:val="11"/>
  </w:num>
  <w:num w:numId="6">
    <w:abstractNumId w:val="14"/>
  </w:num>
  <w:num w:numId="7">
    <w:abstractNumId w:val="1"/>
  </w:num>
  <w:num w:numId="8">
    <w:abstractNumId w:val="12"/>
  </w:num>
  <w:num w:numId="9">
    <w:abstractNumId w:val="10"/>
  </w:num>
  <w:num w:numId="10">
    <w:abstractNumId w:val="0"/>
  </w:num>
  <w:num w:numId="11">
    <w:abstractNumId w:val="1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9"/>
  </w:num>
  <w:num w:numId="15">
    <w:abstractNumId w:val="7"/>
  </w:num>
  <w:num w:numId="16">
    <w:abstractNumId w:val="2"/>
  </w:num>
  <w:num w:numId="17">
    <w:abstractNumId w:val="1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953"/>
    <w:rsid w:val="00001869"/>
    <w:rsid w:val="00053E70"/>
    <w:rsid w:val="000559EA"/>
    <w:rsid w:val="00074980"/>
    <w:rsid w:val="00076B75"/>
    <w:rsid w:val="000813FC"/>
    <w:rsid w:val="0008355E"/>
    <w:rsid w:val="000A6E4A"/>
    <w:rsid w:val="000C407A"/>
    <w:rsid w:val="000D0DCF"/>
    <w:rsid w:val="000E3F8E"/>
    <w:rsid w:val="00111670"/>
    <w:rsid w:val="001153C8"/>
    <w:rsid w:val="00130D38"/>
    <w:rsid w:val="00154F0A"/>
    <w:rsid w:val="00191A8E"/>
    <w:rsid w:val="001A0FF9"/>
    <w:rsid w:val="001B0F02"/>
    <w:rsid w:val="001B14A5"/>
    <w:rsid w:val="001C2F00"/>
    <w:rsid w:val="001C4611"/>
    <w:rsid w:val="001F5C84"/>
    <w:rsid w:val="002046EC"/>
    <w:rsid w:val="00215A23"/>
    <w:rsid w:val="002212C1"/>
    <w:rsid w:val="002276EB"/>
    <w:rsid w:val="0022789F"/>
    <w:rsid w:val="00247169"/>
    <w:rsid w:val="00264976"/>
    <w:rsid w:val="00302FE5"/>
    <w:rsid w:val="00343258"/>
    <w:rsid w:val="00344B27"/>
    <w:rsid w:val="00372E30"/>
    <w:rsid w:val="00373562"/>
    <w:rsid w:val="00384A4E"/>
    <w:rsid w:val="003B43CA"/>
    <w:rsid w:val="003D22CE"/>
    <w:rsid w:val="004044A8"/>
    <w:rsid w:val="00410730"/>
    <w:rsid w:val="004328F1"/>
    <w:rsid w:val="0048294F"/>
    <w:rsid w:val="00492334"/>
    <w:rsid w:val="004A3AF9"/>
    <w:rsid w:val="004C4A32"/>
    <w:rsid w:val="004D0D88"/>
    <w:rsid w:val="004D2F4D"/>
    <w:rsid w:val="004D32DC"/>
    <w:rsid w:val="004D65F4"/>
    <w:rsid w:val="004F47FA"/>
    <w:rsid w:val="00504285"/>
    <w:rsid w:val="00505669"/>
    <w:rsid w:val="00554786"/>
    <w:rsid w:val="00586FFC"/>
    <w:rsid w:val="005A0EFE"/>
    <w:rsid w:val="005B7953"/>
    <w:rsid w:val="005C163E"/>
    <w:rsid w:val="005E336F"/>
    <w:rsid w:val="0060498E"/>
    <w:rsid w:val="00621FCC"/>
    <w:rsid w:val="00625CED"/>
    <w:rsid w:val="00633C5C"/>
    <w:rsid w:val="00653978"/>
    <w:rsid w:val="00694831"/>
    <w:rsid w:val="006A2224"/>
    <w:rsid w:val="006D15B1"/>
    <w:rsid w:val="00723475"/>
    <w:rsid w:val="00790B2F"/>
    <w:rsid w:val="007957B9"/>
    <w:rsid w:val="007C541F"/>
    <w:rsid w:val="007C560A"/>
    <w:rsid w:val="007D436E"/>
    <w:rsid w:val="007E2DC3"/>
    <w:rsid w:val="008179C1"/>
    <w:rsid w:val="00823735"/>
    <w:rsid w:val="00830091"/>
    <w:rsid w:val="00886AD0"/>
    <w:rsid w:val="008A3530"/>
    <w:rsid w:val="008D06F3"/>
    <w:rsid w:val="008D24F7"/>
    <w:rsid w:val="0093176F"/>
    <w:rsid w:val="00934058"/>
    <w:rsid w:val="0096343B"/>
    <w:rsid w:val="00963EDA"/>
    <w:rsid w:val="00966B1F"/>
    <w:rsid w:val="00984A31"/>
    <w:rsid w:val="009F0B18"/>
    <w:rsid w:val="00A01D39"/>
    <w:rsid w:val="00A046D8"/>
    <w:rsid w:val="00A242C2"/>
    <w:rsid w:val="00A35D17"/>
    <w:rsid w:val="00A51508"/>
    <w:rsid w:val="00A74E1A"/>
    <w:rsid w:val="00A96EC4"/>
    <w:rsid w:val="00AA2BF0"/>
    <w:rsid w:val="00AA6209"/>
    <w:rsid w:val="00AD0A4F"/>
    <w:rsid w:val="00AD29D9"/>
    <w:rsid w:val="00B00290"/>
    <w:rsid w:val="00B507AC"/>
    <w:rsid w:val="00B56312"/>
    <w:rsid w:val="00B9079B"/>
    <w:rsid w:val="00BF420D"/>
    <w:rsid w:val="00C23F2E"/>
    <w:rsid w:val="00C31C04"/>
    <w:rsid w:val="00C53EDF"/>
    <w:rsid w:val="00C93B19"/>
    <w:rsid w:val="00C97BD2"/>
    <w:rsid w:val="00CA6200"/>
    <w:rsid w:val="00CD00DD"/>
    <w:rsid w:val="00D1510A"/>
    <w:rsid w:val="00D509B4"/>
    <w:rsid w:val="00D553CD"/>
    <w:rsid w:val="00D648B1"/>
    <w:rsid w:val="00D73658"/>
    <w:rsid w:val="00D807CD"/>
    <w:rsid w:val="00D80CE9"/>
    <w:rsid w:val="00D80EC8"/>
    <w:rsid w:val="00DE7C06"/>
    <w:rsid w:val="00DF7ED4"/>
    <w:rsid w:val="00E03D0B"/>
    <w:rsid w:val="00E40550"/>
    <w:rsid w:val="00E55102"/>
    <w:rsid w:val="00E63745"/>
    <w:rsid w:val="00E86FFD"/>
    <w:rsid w:val="00EB22FA"/>
    <w:rsid w:val="00EF1C8E"/>
    <w:rsid w:val="00F3174D"/>
    <w:rsid w:val="00F56A27"/>
    <w:rsid w:val="00F73D05"/>
    <w:rsid w:val="00F930A1"/>
    <w:rsid w:val="00F9641D"/>
    <w:rsid w:val="00FA2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9209B"/>
  <w15:chartTrackingRefBased/>
  <w15:docId w15:val="{5C5A64CE-6760-4054-8CBA-23013A5E5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5B7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Parágrafo da Lista1,List Paragraph2,List Paragraph21,Párrafo de lista1"/>
    <w:basedOn w:val="Norml"/>
    <w:link w:val="ListaszerbekezdsChar"/>
    <w:uiPriority w:val="34"/>
    <w:qFormat/>
    <w:rsid w:val="005B7953"/>
    <w:pPr>
      <w:ind w:left="720"/>
      <w:contextualSpacing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A242C2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A242C2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uiPriority w:val="99"/>
    <w:semiHidden/>
    <w:unhideWhenUsed/>
    <w:rsid w:val="00A242C2"/>
    <w:rPr>
      <w:vertAlign w:val="superscript"/>
    </w:rPr>
  </w:style>
  <w:style w:type="paragraph" w:customStyle="1" w:styleId="szakaszcim">
    <w:name w:val="szakaszcim"/>
    <w:basedOn w:val="Norml"/>
    <w:rsid w:val="00A242C2"/>
    <w:pPr>
      <w:spacing w:before="100" w:beforeAutospacing="1" w:after="100" w:afterAutospacing="1"/>
    </w:pPr>
  </w:style>
  <w:style w:type="character" w:customStyle="1" w:styleId="highlighted">
    <w:name w:val="highlighted"/>
    <w:basedOn w:val="Bekezdsalapbettpusa"/>
    <w:rsid w:val="00A242C2"/>
  </w:style>
  <w:style w:type="paragraph" w:styleId="NormlWeb">
    <w:name w:val="Normal (Web)"/>
    <w:basedOn w:val="Norml"/>
    <w:uiPriority w:val="99"/>
    <w:semiHidden/>
    <w:unhideWhenUsed/>
    <w:rsid w:val="00A242C2"/>
    <w:pPr>
      <w:spacing w:before="100" w:beforeAutospacing="1" w:after="100" w:afterAutospacing="1"/>
    </w:pPr>
  </w:style>
  <w:style w:type="paragraph" w:customStyle="1" w:styleId="Bekezds">
    <w:name w:val="Bekezdés"/>
    <w:uiPriority w:val="99"/>
    <w:rsid w:val="00653978"/>
    <w:pPr>
      <w:widowControl w:val="0"/>
      <w:autoSpaceDE w:val="0"/>
      <w:autoSpaceDN w:val="0"/>
      <w:adjustRightInd w:val="0"/>
      <w:spacing w:after="0" w:line="240" w:lineRule="auto"/>
      <w:ind w:firstLine="202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aliases w:val="Parágrafo da Lista1 Char,List Paragraph2 Char,List Paragraph21 Char,Párrafo de lista1 Char"/>
    <w:basedOn w:val="Bekezdsalapbettpusa"/>
    <w:link w:val="Listaszerbekezds"/>
    <w:uiPriority w:val="34"/>
    <w:locked/>
    <w:rsid w:val="00373562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FCm">
    <w:name w:val="FôCím"/>
    <w:basedOn w:val="Norml"/>
    <w:rsid w:val="00373562"/>
    <w:pPr>
      <w:keepNext/>
      <w:suppressAutoHyphens/>
      <w:spacing w:before="480" w:after="240"/>
      <w:jc w:val="center"/>
    </w:pPr>
    <w:rPr>
      <w:b/>
      <w:sz w:val="28"/>
      <w:lang w:eastAsia="ar-SA"/>
    </w:rPr>
  </w:style>
  <w:style w:type="paragraph" w:customStyle="1" w:styleId="Char">
    <w:name w:val="Char"/>
    <w:basedOn w:val="Norml"/>
    <w:rsid w:val="000C407A"/>
    <w:pPr>
      <w:spacing w:after="160" w:line="240" w:lineRule="exact"/>
    </w:pPr>
    <w:rPr>
      <w:szCs w:val="20"/>
      <w:lang w:val="en-US" w:eastAsia="en-US"/>
    </w:rPr>
  </w:style>
  <w:style w:type="character" w:styleId="Jegyzethivatkozs">
    <w:name w:val="annotation reference"/>
    <w:basedOn w:val="Bekezdsalapbettpusa"/>
    <w:uiPriority w:val="99"/>
    <w:semiHidden/>
    <w:unhideWhenUsed/>
    <w:rsid w:val="0072347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723475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723475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72347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723475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23475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23475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4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D5F31-C3FC-437B-B3ED-CF347144A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1625</Words>
  <Characters>11214</Characters>
  <Application>Microsoft Office Word</Application>
  <DocSecurity>0</DocSecurity>
  <Lines>93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Molnár Ildikó</dc:creator>
  <cp:keywords/>
  <dc:description/>
  <cp:lastModifiedBy>dr. Vámosi Bettina</cp:lastModifiedBy>
  <cp:revision>4</cp:revision>
  <cp:lastPrinted>2022-05-27T06:32:00Z</cp:lastPrinted>
  <dcterms:created xsi:type="dcterms:W3CDTF">2022-12-07T13:23:00Z</dcterms:created>
  <dcterms:modified xsi:type="dcterms:W3CDTF">2022-12-21T14:58:00Z</dcterms:modified>
</cp:coreProperties>
</file>